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AE" w:rsidRPr="00A5229A" w:rsidRDefault="00BF1EAE" w:rsidP="00BF1EAE">
      <w:pPr>
        <w:spacing w:line="276" w:lineRule="auto"/>
        <w:ind w:firstLine="482"/>
        <w:jc w:val="center"/>
        <w:rPr>
          <w:rFonts w:ascii="黑体" w:eastAsia="黑体" w:hAnsi="宋体"/>
          <w:b/>
          <w:szCs w:val="21"/>
        </w:rPr>
      </w:pPr>
      <w:bookmarkStart w:id="0" w:name="_Hlk13573175"/>
      <w:bookmarkEnd w:id="0"/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黑体" w:eastAsia="黑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黑体" w:eastAsia="黑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1044"/>
        <w:jc w:val="center"/>
        <w:rPr>
          <w:rFonts w:ascii="黑体" w:eastAsia="黑体" w:hAnsi="宋体"/>
          <w:b/>
          <w:sz w:val="52"/>
          <w:szCs w:val="52"/>
        </w:rPr>
      </w:pPr>
    </w:p>
    <w:p w:rsidR="00BF1EAE" w:rsidRPr="00A5229A" w:rsidRDefault="00BF1EAE" w:rsidP="00BF1EAE">
      <w:pPr>
        <w:spacing w:line="276" w:lineRule="auto"/>
        <w:ind w:firstLine="1044"/>
        <w:jc w:val="center"/>
        <w:rPr>
          <w:rFonts w:ascii="黑体" w:eastAsia="黑体" w:hAnsi="宋体"/>
          <w:b/>
          <w:sz w:val="52"/>
          <w:szCs w:val="52"/>
        </w:rPr>
      </w:pPr>
    </w:p>
    <w:p w:rsidR="00BF1EAE" w:rsidRPr="00A5229A" w:rsidRDefault="00E42194" w:rsidP="00BD6952">
      <w:pPr>
        <w:spacing w:line="276" w:lineRule="auto"/>
        <w:jc w:val="center"/>
        <w:rPr>
          <w:rFonts w:ascii="黑体" w:eastAsia="黑体" w:hAnsi="宋体"/>
          <w:b/>
          <w:sz w:val="52"/>
          <w:szCs w:val="52"/>
        </w:rPr>
      </w:pPr>
      <w:r>
        <w:rPr>
          <w:rFonts w:ascii="黑体" w:eastAsia="黑体" w:hAnsi="宋体" w:hint="eastAsia"/>
          <w:b/>
          <w:sz w:val="52"/>
          <w:szCs w:val="52"/>
        </w:rPr>
        <w:t>泉州</w:t>
      </w:r>
      <w:r w:rsidR="00790F24">
        <w:rPr>
          <w:rFonts w:ascii="黑体" w:eastAsia="黑体" w:hAnsi="宋体" w:hint="eastAsia"/>
          <w:b/>
          <w:sz w:val="52"/>
          <w:szCs w:val="52"/>
        </w:rPr>
        <w:t>居民</w:t>
      </w:r>
      <w:r w:rsidR="006150EC">
        <w:rPr>
          <w:rFonts w:ascii="黑体" w:eastAsia="黑体" w:hAnsi="宋体"/>
          <w:b/>
          <w:sz w:val="52"/>
          <w:szCs w:val="52"/>
        </w:rPr>
        <w:t>E</w:t>
      </w:r>
      <w:r w:rsidR="006150EC">
        <w:rPr>
          <w:rFonts w:ascii="黑体" w:eastAsia="黑体" w:hAnsi="宋体" w:hint="eastAsia"/>
          <w:b/>
          <w:sz w:val="52"/>
          <w:szCs w:val="52"/>
        </w:rPr>
        <w:t>点通</w:t>
      </w:r>
      <w:r w:rsidR="00BF1EAE" w:rsidRPr="00A5229A">
        <w:rPr>
          <w:rFonts w:ascii="黑体" w:eastAsia="黑体" w:hAnsi="宋体" w:hint="eastAsia"/>
          <w:b/>
          <w:sz w:val="52"/>
          <w:szCs w:val="52"/>
        </w:rPr>
        <w:t>网上申报平台</w:t>
      </w:r>
    </w:p>
    <w:p w:rsidR="00BF1EAE" w:rsidRPr="00A5229A" w:rsidRDefault="00BF1EAE" w:rsidP="00BD6952">
      <w:pPr>
        <w:spacing w:line="276" w:lineRule="auto"/>
        <w:jc w:val="center"/>
        <w:rPr>
          <w:rFonts w:ascii="黑体" w:eastAsia="黑体" w:hAnsi="宋体"/>
          <w:b/>
          <w:sz w:val="52"/>
          <w:szCs w:val="52"/>
        </w:rPr>
      </w:pPr>
      <w:r w:rsidRPr="00A5229A">
        <w:rPr>
          <w:rFonts w:ascii="黑体" w:eastAsia="黑体" w:hAnsi="宋体" w:hint="eastAsia"/>
          <w:b/>
          <w:sz w:val="52"/>
          <w:szCs w:val="52"/>
        </w:rPr>
        <w:t>操作手册</w:t>
      </w: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Pr="00A5229A" w:rsidRDefault="00BF1EAE" w:rsidP="00BF1EAE">
      <w:pPr>
        <w:spacing w:line="276" w:lineRule="auto"/>
        <w:ind w:firstLine="482"/>
        <w:jc w:val="center"/>
        <w:rPr>
          <w:rFonts w:ascii="宋体" w:hAnsi="宋体"/>
          <w:b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Default="00BF1EAE" w:rsidP="00BF1EAE">
      <w:pPr>
        <w:spacing w:line="276" w:lineRule="auto"/>
        <w:ind w:firstLine="480"/>
        <w:jc w:val="center"/>
        <w:rPr>
          <w:rFonts w:ascii="宋体" w:hAnsi="宋体"/>
          <w:szCs w:val="21"/>
        </w:rPr>
      </w:pPr>
    </w:p>
    <w:p w:rsidR="00BF1EAE" w:rsidRPr="00A5229A" w:rsidRDefault="00BF1EAE" w:rsidP="00BF1EAE">
      <w:pPr>
        <w:spacing w:line="276" w:lineRule="auto"/>
        <w:rPr>
          <w:rFonts w:ascii="宋体" w:hAnsi="宋体"/>
          <w:szCs w:val="21"/>
        </w:rPr>
      </w:pPr>
    </w:p>
    <w:p w:rsidR="00BF1EAE" w:rsidRPr="00A5229A" w:rsidRDefault="0046015B" w:rsidP="00BF1EAE">
      <w:pPr>
        <w:pStyle w:val="af1"/>
        <w:spacing w:before="156" w:line="276" w:lineRule="auto"/>
        <w:ind w:leftChars="0" w:left="0" w:firstLineChars="0" w:firstLine="0"/>
        <w:rPr>
          <w:rFonts w:ascii="宋体" w:hAnsi="宋体"/>
          <w:sz w:val="21"/>
          <w:szCs w:val="21"/>
        </w:rPr>
      </w:pPr>
      <w:r w:rsidRPr="0046015B">
        <w:rPr>
          <w:noProof/>
        </w:rPr>
        <w:pict>
          <v:line id="Line 3" o:spid="_x0000_s2050" style="position:absolute;z-index:251659264;visibility:visible" from="0,5.3pt" to="481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" strokecolor="navy" strokeweight="3pt"/>
        </w:pict>
      </w:r>
      <w:r w:rsidR="00BF1EAE" w:rsidRPr="00A5229A">
        <w:rPr>
          <w:rFonts w:ascii="宋体" w:hAnsi="宋体" w:hint="eastAsia"/>
          <w:sz w:val="21"/>
          <w:szCs w:val="21"/>
        </w:rPr>
        <w:t>版权声明</w:t>
      </w:r>
    </w:p>
    <w:p w:rsidR="00BF1EAE" w:rsidRPr="00A5229A" w:rsidRDefault="00BF1EAE" w:rsidP="00BF1EAE">
      <w:pPr>
        <w:pStyle w:val="152"/>
        <w:spacing w:line="276" w:lineRule="auto"/>
        <w:ind w:firstLineChars="250" w:firstLine="600"/>
      </w:pPr>
      <w:r w:rsidRPr="00A5229A">
        <w:rPr>
          <w:rFonts w:hint="eastAsia"/>
        </w:rPr>
        <w:t>易联众信息技术股份有限公司版权所有，保留一切权利。</w:t>
      </w:r>
    </w:p>
    <w:p w:rsidR="00BF1EAE" w:rsidRPr="00A5229A" w:rsidRDefault="00BF1EAE" w:rsidP="00BF1EAE">
      <w:pPr>
        <w:spacing w:line="276" w:lineRule="auto"/>
        <w:ind w:firstLineChars="250" w:firstLine="525"/>
        <w:rPr>
          <w:rStyle w:val="af2"/>
          <w:szCs w:val="21"/>
        </w:rPr>
      </w:pPr>
      <w:r w:rsidRPr="00A5229A">
        <w:rPr>
          <w:rStyle w:val="af2"/>
          <w:szCs w:val="21"/>
        </w:rPr>
        <w:t>未经本公司书面许可，任何单位和个人不得擅自摘抄、复制本文档的部分或全部，并以任何形式传播。</w:t>
      </w:r>
    </w:p>
    <w:p w:rsidR="009E31B7" w:rsidRDefault="00BF1EAE" w:rsidP="006976DD">
      <w:pPr>
        <w:pStyle w:val="10"/>
        <w:tabs>
          <w:tab w:val="right" w:leader="dot" w:pos="8296"/>
        </w:tabs>
        <w:jc w:val="center"/>
        <w:rPr>
          <w:noProof/>
        </w:rPr>
      </w:pPr>
      <w:r w:rsidRPr="00A5229A">
        <w:rPr>
          <w:sz w:val="28"/>
          <w:szCs w:val="28"/>
        </w:rPr>
        <w:br w:type="page"/>
      </w:r>
      <w:bookmarkStart w:id="1" w:name="_Toc232824287"/>
      <w:bookmarkStart w:id="2" w:name="_Toc521467431"/>
      <w:bookmarkStart w:id="3" w:name="_Toc232826468"/>
      <w:r w:rsidRPr="00A5229A">
        <w:rPr>
          <w:rFonts w:hint="eastAsia"/>
          <w:sz w:val="28"/>
          <w:szCs w:val="28"/>
        </w:rPr>
        <w:lastRenderedPageBreak/>
        <w:t>目</w:t>
      </w:r>
      <w:r w:rsidR="006976DD">
        <w:rPr>
          <w:rFonts w:hint="eastAsia"/>
          <w:sz w:val="28"/>
          <w:szCs w:val="28"/>
        </w:rPr>
        <w:t xml:space="preserve"> </w:t>
      </w:r>
      <w:r w:rsidR="006976DD">
        <w:rPr>
          <w:sz w:val="28"/>
          <w:szCs w:val="28"/>
        </w:rPr>
        <w:t xml:space="preserve"> </w:t>
      </w:r>
      <w:r w:rsidRPr="00A5229A">
        <w:rPr>
          <w:rFonts w:hint="eastAsia"/>
          <w:sz w:val="28"/>
          <w:szCs w:val="28"/>
        </w:rPr>
        <w:t>录</w:t>
      </w:r>
      <w:r w:rsidR="0046015B" w:rsidRPr="00A5229A">
        <w:rPr>
          <w:sz w:val="28"/>
          <w:szCs w:val="28"/>
        </w:rPr>
        <w:fldChar w:fldCharType="begin"/>
      </w:r>
      <w:r w:rsidRPr="00A5229A">
        <w:rPr>
          <w:sz w:val="28"/>
          <w:szCs w:val="28"/>
        </w:rPr>
        <w:instrText xml:space="preserve"> TOC \o "1-5" \h \z \u </w:instrText>
      </w:r>
      <w:r w:rsidR="0046015B" w:rsidRPr="00A5229A">
        <w:rPr>
          <w:sz w:val="28"/>
          <w:szCs w:val="28"/>
        </w:rPr>
        <w:fldChar w:fldCharType="separate"/>
      </w:r>
    </w:p>
    <w:p w:rsidR="009E31B7" w:rsidRDefault="0046015B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kern w:val="2"/>
          <w:sz w:val="21"/>
        </w:rPr>
      </w:pPr>
      <w:hyperlink w:anchor="_Toc88673056" w:history="1">
        <w:r w:rsidR="009E31B7" w:rsidRPr="00D73AC7">
          <w:rPr>
            <w:rStyle w:val="af"/>
            <w:noProof/>
          </w:rPr>
          <w:t>1</w:t>
        </w:r>
        <w:r w:rsidR="009E31B7">
          <w:rPr>
            <w:rFonts w:cstheme="minorBidi"/>
            <w:b w:val="0"/>
            <w:bCs w:val="0"/>
            <w: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引言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8673057" w:history="1">
        <w:r w:rsidR="009E31B7" w:rsidRPr="00D73AC7">
          <w:rPr>
            <w:rStyle w:val="af"/>
            <w:noProof/>
          </w:rPr>
          <w:t>1.1</w:t>
        </w:r>
        <w:r w:rsidR="009E31B7">
          <w:rPr>
            <w:rFonts w:cstheme="minorBidi"/>
            <w:small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编写目的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8673058" w:history="1">
        <w:r w:rsidR="009E31B7" w:rsidRPr="00D73AC7">
          <w:rPr>
            <w:rStyle w:val="af"/>
            <w:noProof/>
          </w:rPr>
          <w:t>1.2</w:t>
        </w:r>
        <w:r w:rsidR="009E31B7">
          <w:rPr>
            <w:rFonts w:cstheme="minorBidi"/>
            <w:small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前景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8673059" w:history="1">
        <w:r w:rsidR="009E31B7" w:rsidRPr="00D73AC7">
          <w:rPr>
            <w:rStyle w:val="af"/>
            <w:noProof/>
          </w:rPr>
          <w:t>1.3</w:t>
        </w:r>
        <w:r w:rsidR="009E31B7">
          <w:rPr>
            <w:rFonts w:cstheme="minorBidi"/>
            <w:small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参考资料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10"/>
        <w:tabs>
          <w:tab w:val="left" w:pos="420"/>
          <w:tab w:val="right" w:leader="dot" w:pos="8296"/>
        </w:tabs>
        <w:rPr>
          <w:rFonts w:cstheme="minorBidi"/>
          <w:b w:val="0"/>
          <w:bCs w:val="0"/>
          <w:caps w:val="0"/>
          <w:noProof/>
          <w:kern w:val="2"/>
          <w:sz w:val="21"/>
        </w:rPr>
      </w:pPr>
      <w:hyperlink w:anchor="_Toc88673060" w:history="1">
        <w:r w:rsidR="009E31B7" w:rsidRPr="00D73AC7">
          <w:rPr>
            <w:rStyle w:val="af"/>
            <w:noProof/>
          </w:rPr>
          <w:t>2</w:t>
        </w:r>
        <w:r w:rsidR="009E31B7">
          <w:rPr>
            <w:rFonts w:cstheme="minorBidi"/>
            <w:b w:val="0"/>
            <w:bCs w:val="0"/>
            <w: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系统说明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8673061" w:history="1">
        <w:r w:rsidR="009E31B7" w:rsidRPr="00D73AC7">
          <w:rPr>
            <w:rStyle w:val="af"/>
            <w:noProof/>
          </w:rPr>
          <w:t>2.1</w:t>
        </w:r>
        <w:r w:rsidR="009E31B7">
          <w:rPr>
            <w:rFonts w:cstheme="minorBidi"/>
            <w:small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登录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8673062" w:history="1">
        <w:r w:rsidR="009E31B7" w:rsidRPr="00D73AC7">
          <w:rPr>
            <w:rStyle w:val="af"/>
            <w:noProof/>
          </w:rPr>
          <w:t>2.2</w:t>
        </w:r>
        <w:r w:rsidR="009E31B7">
          <w:rPr>
            <w:rFonts w:cstheme="minorBidi"/>
            <w:small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首页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63" w:history="1">
        <w:r w:rsidR="009E31B7" w:rsidRPr="00D73AC7">
          <w:rPr>
            <w:rStyle w:val="af"/>
            <w:noProof/>
          </w:rPr>
          <w:t>2.2.1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单位基本信息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64" w:history="1">
        <w:r w:rsidR="009E31B7" w:rsidRPr="00D73AC7">
          <w:rPr>
            <w:rStyle w:val="af"/>
            <w:noProof/>
          </w:rPr>
          <w:t>2.2.2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消息列表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65" w:history="1">
        <w:r w:rsidR="009E31B7" w:rsidRPr="00D73AC7">
          <w:rPr>
            <w:rStyle w:val="af"/>
            <w:noProof/>
          </w:rPr>
          <w:t>2.2.3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常用功能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66" w:history="1">
        <w:r w:rsidR="009E31B7" w:rsidRPr="00D73AC7">
          <w:rPr>
            <w:rStyle w:val="af"/>
            <w:noProof/>
          </w:rPr>
          <w:t>2.2.4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城乡居民参保记录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20"/>
        <w:tabs>
          <w:tab w:val="left" w:pos="840"/>
          <w:tab w:val="right" w:leader="dot" w:pos="8296"/>
        </w:tabs>
        <w:rPr>
          <w:rFonts w:cstheme="minorBidi"/>
          <w:smallCaps w:val="0"/>
          <w:noProof/>
          <w:kern w:val="2"/>
          <w:sz w:val="21"/>
        </w:rPr>
      </w:pPr>
      <w:hyperlink w:anchor="_Toc88673067" w:history="1">
        <w:r w:rsidR="009E31B7" w:rsidRPr="00D73AC7">
          <w:rPr>
            <w:rStyle w:val="af"/>
            <w:noProof/>
          </w:rPr>
          <w:t>2.3</w:t>
        </w:r>
        <w:r w:rsidR="009E31B7">
          <w:rPr>
            <w:rFonts w:cstheme="minorBidi"/>
            <w:smallCap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业务办理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68" w:history="1">
        <w:r w:rsidR="009E31B7" w:rsidRPr="00D73AC7">
          <w:rPr>
            <w:rStyle w:val="af"/>
            <w:noProof/>
          </w:rPr>
          <w:t>2.3.1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人员列表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69" w:history="1">
        <w:r w:rsidR="009E31B7" w:rsidRPr="00D73AC7">
          <w:rPr>
            <w:rStyle w:val="af"/>
            <w:noProof/>
          </w:rPr>
          <w:t>2.3.2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增员减员申报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8673070" w:history="1">
        <w:r w:rsidR="009E31B7" w:rsidRPr="00D73AC7">
          <w:rPr>
            <w:rStyle w:val="af"/>
            <w:noProof/>
          </w:rPr>
          <w:t>2.3.2.1</w:t>
        </w:r>
        <w:r w:rsidR="009E31B7">
          <w:rPr>
            <w:rFonts w:cstheme="minorBidi"/>
            <w:noProof/>
            <w:kern w:val="2"/>
            <w:sz w:val="21"/>
            <w:szCs w:val="24"/>
          </w:rPr>
          <w:tab/>
        </w:r>
        <w:r w:rsidR="009E31B7" w:rsidRPr="00D73AC7">
          <w:rPr>
            <w:rStyle w:val="af"/>
            <w:noProof/>
          </w:rPr>
          <w:t>城乡居民参保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8673071" w:history="1">
        <w:r w:rsidR="009E31B7" w:rsidRPr="00D73AC7">
          <w:rPr>
            <w:rStyle w:val="af"/>
            <w:noProof/>
          </w:rPr>
          <w:t>2.3.2.2</w:t>
        </w:r>
        <w:r w:rsidR="009E31B7">
          <w:rPr>
            <w:rFonts w:cstheme="minorBidi"/>
            <w:noProof/>
            <w:kern w:val="2"/>
            <w:sz w:val="21"/>
            <w:szCs w:val="24"/>
          </w:rPr>
          <w:tab/>
        </w:r>
        <w:r w:rsidR="009E31B7" w:rsidRPr="00D73AC7">
          <w:rPr>
            <w:rStyle w:val="af"/>
            <w:noProof/>
          </w:rPr>
          <w:t>批量城乡居民参保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30"/>
        <w:tabs>
          <w:tab w:val="left" w:pos="1260"/>
          <w:tab w:val="right" w:leader="dot" w:pos="8296"/>
        </w:tabs>
        <w:rPr>
          <w:rFonts w:cstheme="minorBidi"/>
          <w:i w:val="0"/>
          <w:iCs w:val="0"/>
          <w:noProof/>
          <w:kern w:val="2"/>
          <w:sz w:val="21"/>
        </w:rPr>
      </w:pPr>
      <w:hyperlink w:anchor="_Toc88673072" w:history="1">
        <w:r w:rsidR="009E31B7" w:rsidRPr="00D73AC7">
          <w:rPr>
            <w:rStyle w:val="af"/>
            <w:noProof/>
          </w:rPr>
          <w:t>2.3.3</w:t>
        </w:r>
        <w:r w:rsidR="009E31B7">
          <w:rPr>
            <w:rFonts w:cstheme="minorBidi"/>
            <w:i w:val="0"/>
            <w:iCs w:val="0"/>
            <w:noProof/>
            <w:kern w:val="2"/>
            <w:sz w:val="21"/>
          </w:rPr>
          <w:tab/>
        </w:r>
        <w:r w:rsidR="009E31B7" w:rsidRPr="00D73AC7">
          <w:rPr>
            <w:rStyle w:val="af"/>
            <w:noProof/>
          </w:rPr>
          <w:t>相关查询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E31B7" w:rsidRDefault="0046015B">
      <w:pPr>
        <w:pStyle w:val="40"/>
        <w:tabs>
          <w:tab w:val="left" w:pos="1680"/>
          <w:tab w:val="right" w:leader="dot" w:pos="8296"/>
        </w:tabs>
        <w:rPr>
          <w:rFonts w:cstheme="minorBidi"/>
          <w:noProof/>
          <w:kern w:val="2"/>
          <w:sz w:val="21"/>
          <w:szCs w:val="24"/>
        </w:rPr>
      </w:pPr>
      <w:hyperlink w:anchor="_Toc88673073" w:history="1">
        <w:r w:rsidR="009E31B7" w:rsidRPr="00D73AC7">
          <w:rPr>
            <w:rStyle w:val="af"/>
            <w:noProof/>
          </w:rPr>
          <w:t>2.3.3.1</w:t>
        </w:r>
        <w:r w:rsidR="009E31B7">
          <w:rPr>
            <w:rFonts w:cstheme="minorBidi"/>
            <w:noProof/>
            <w:kern w:val="2"/>
            <w:sz w:val="21"/>
            <w:szCs w:val="24"/>
          </w:rPr>
          <w:tab/>
        </w:r>
        <w:r w:rsidR="009E31B7" w:rsidRPr="00D73AC7">
          <w:rPr>
            <w:rStyle w:val="af"/>
            <w:noProof/>
          </w:rPr>
          <w:t>城乡居民参保记录</w:t>
        </w:r>
        <w:r w:rsidR="009E31B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31B7">
          <w:rPr>
            <w:noProof/>
            <w:webHidden/>
          </w:rPr>
          <w:instrText xml:space="preserve"> PAGEREF _Toc88673073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1B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1EAE" w:rsidRPr="00A5229A" w:rsidRDefault="0046015B" w:rsidP="00BF1EAE">
      <w:pPr>
        <w:pStyle w:val="10"/>
        <w:tabs>
          <w:tab w:val="right" w:leader="dot" w:pos="8296"/>
        </w:tabs>
        <w:ind w:firstLine="562"/>
        <w:rPr>
          <w:rFonts w:asciiTheme="majorHAnsi" w:eastAsiaTheme="majorEastAsia" w:hAnsiTheme="majorHAnsi"/>
          <w:b w:val="0"/>
          <w:bCs w:val="0"/>
          <w:kern w:val="32"/>
          <w:sz w:val="28"/>
          <w:szCs w:val="28"/>
        </w:rPr>
      </w:pPr>
      <w:r w:rsidRPr="00A5229A">
        <w:rPr>
          <w:sz w:val="28"/>
          <w:szCs w:val="28"/>
        </w:rPr>
        <w:fldChar w:fldCharType="end"/>
      </w:r>
      <w:r w:rsidR="00BF1EAE" w:rsidRPr="00A5229A">
        <w:rPr>
          <w:sz w:val="28"/>
          <w:szCs w:val="28"/>
        </w:rPr>
        <w:br w:type="page"/>
      </w:r>
    </w:p>
    <w:p w:rsidR="00BF1EAE" w:rsidRPr="00A5229A" w:rsidRDefault="00BF1EAE" w:rsidP="00BF1EAE">
      <w:pPr>
        <w:pStyle w:val="1"/>
        <w:numPr>
          <w:ilvl w:val="0"/>
          <w:numId w:val="3"/>
        </w:numPr>
      </w:pPr>
      <w:bookmarkStart w:id="4" w:name="_Toc88673056"/>
      <w:r w:rsidRPr="00A5229A">
        <w:rPr>
          <w:rFonts w:hint="eastAsia"/>
        </w:rPr>
        <w:lastRenderedPageBreak/>
        <w:t>引言</w:t>
      </w:r>
      <w:bookmarkEnd w:id="1"/>
      <w:bookmarkEnd w:id="2"/>
      <w:bookmarkEnd w:id="3"/>
      <w:bookmarkEnd w:id="4"/>
    </w:p>
    <w:p w:rsidR="00BF1EAE" w:rsidRPr="00A5229A" w:rsidRDefault="00BF1EAE" w:rsidP="00BF1EAE">
      <w:pPr>
        <w:pStyle w:val="2"/>
      </w:pPr>
      <w:bookmarkStart w:id="5" w:name="_Toc521467432"/>
      <w:bookmarkStart w:id="6" w:name="_Toc232824288"/>
      <w:bookmarkStart w:id="7" w:name="_Toc232826469"/>
      <w:bookmarkStart w:id="8" w:name="_Toc88673057"/>
      <w:r w:rsidRPr="00A5229A">
        <w:rPr>
          <w:rFonts w:hint="eastAsia"/>
        </w:rPr>
        <w:t>编写目的</w:t>
      </w:r>
      <w:bookmarkEnd w:id="5"/>
      <w:bookmarkEnd w:id="6"/>
      <w:bookmarkEnd w:id="7"/>
      <w:bookmarkEnd w:id="8"/>
    </w:p>
    <w:p w:rsidR="00BF1EAE" w:rsidRPr="00A5229A" w:rsidRDefault="00BF1EAE" w:rsidP="00BF1EAE">
      <w:pPr>
        <w:ind w:firstLine="480"/>
      </w:pPr>
      <w:bookmarkStart w:id="9" w:name="_Toc521467433"/>
      <w:r w:rsidRPr="00A5229A">
        <w:rPr>
          <w:rFonts w:hint="eastAsia"/>
        </w:rPr>
        <w:t>为了使用户可以更快、更准确地操作</w:t>
      </w:r>
      <w:r w:rsidR="00A13190">
        <w:rPr>
          <w:rFonts w:hint="eastAsia"/>
        </w:rPr>
        <w:t>泉州</w:t>
      </w:r>
      <w:r w:rsidR="00D34BFA">
        <w:rPr>
          <w:rFonts w:hint="eastAsia"/>
        </w:rPr>
        <w:t>居民</w:t>
      </w:r>
      <w:r w:rsidR="00EE614F">
        <w:rPr>
          <w:rFonts w:hint="eastAsia"/>
        </w:rPr>
        <w:t>E</w:t>
      </w:r>
      <w:r w:rsidR="00EE614F">
        <w:rPr>
          <w:rFonts w:hint="eastAsia"/>
        </w:rPr>
        <w:t>点通</w:t>
      </w:r>
      <w:r w:rsidRPr="00A5229A">
        <w:rPr>
          <w:rFonts w:ascii="宋体" w:hAnsi="宋体" w:hint="eastAsia"/>
        </w:rPr>
        <w:t>网上申报平台</w:t>
      </w:r>
      <w:r w:rsidRPr="00A5229A">
        <w:rPr>
          <w:rFonts w:hint="eastAsia"/>
        </w:rPr>
        <w:t>，而编写了此操作手册。预期读者为项目开发人员、项目管理者以及系统用户等。</w:t>
      </w:r>
    </w:p>
    <w:p w:rsidR="00BF1EAE" w:rsidRPr="00A5229A" w:rsidRDefault="00BF1EAE" w:rsidP="00BF1EAE">
      <w:pPr>
        <w:pStyle w:val="2"/>
      </w:pPr>
      <w:bookmarkStart w:id="10" w:name="_Toc232826470"/>
      <w:bookmarkStart w:id="11" w:name="_Toc232824289"/>
      <w:bookmarkStart w:id="12" w:name="_Toc88673058"/>
      <w:r w:rsidRPr="00A5229A">
        <w:rPr>
          <w:rFonts w:hint="eastAsia"/>
        </w:rPr>
        <w:t>前景</w:t>
      </w:r>
      <w:bookmarkEnd w:id="9"/>
      <w:bookmarkEnd w:id="10"/>
      <w:bookmarkEnd w:id="11"/>
      <w:bookmarkEnd w:id="12"/>
    </w:p>
    <w:p w:rsidR="00BF1EAE" w:rsidRPr="00A5229A" w:rsidRDefault="00BF1EAE" w:rsidP="00BF1EAE">
      <w:pPr>
        <w:ind w:firstLine="480"/>
      </w:pPr>
      <w:bookmarkStart w:id="13" w:name="_Toc521467434"/>
      <w:r w:rsidRPr="00A5229A">
        <w:rPr>
          <w:rFonts w:hint="eastAsia"/>
        </w:rPr>
        <w:t>说明：</w:t>
      </w:r>
    </w:p>
    <w:p w:rsidR="00BF1EAE" w:rsidRPr="00A5229A" w:rsidRDefault="00E42194" w:rsidP="00BF1EAE">
      <w:pPr>
        <w:widowControl w:val="0"/>
        <w:numPr>
          <w:ilvl w:val="0"/>
          <w:numId w:val="2"/>
        </w:numPr>
        <w:ind w:firstLine="480"/>
        <w:jc w:val="both"/>
      </w:pPr>
      <w:r>
        <w:rPr>
          <w:rFonts w:ascii="宋体" w:hAnsi="宋体" w:hint="eastAsia"/>
        </w:rPr>
        <w:t>泉州</w:t>
      </w:r>
      <w:r w:rsidR="007A17CD">
        <w:rPr>
          <w:rFonts w:ascii="宋体" w:hAnsi="宋体" w:hint="eastAsia"/>
        </w:rPr>
        <w:t>居民</w:t>
      </w:r>
      <w:r w:rsidR="004A490D">
        <w:rPr>
          <w:rFonts w:ascii="宋体" w:hAnsi="宋体" w:hint="eastAsia"/>
        </w:rPr>
        <w:t>E点通</w:t>
      </w:r>
      <w:r w:rsidR="00BF1EAE" w:rsidRPr="00A5229A">
        <w:rPr>
          <w:rFonts w:ascii="宋体" w:hAnsi="宋体" w:hint="eastAsia"/>
        </w:rPr>
        <w:t>网上申报平台</w:t>
      </w:r>
      <w:r w:rsidR="00BF1EAE" w:rsidRPr="00A5229A">
        <w:rPr>
          <w:rFonts w:hint="eastAsia"/>
        </w:rPr>
        <w:t>；</w:t>
      </w:r>
    </w:p>
    <w:p w:rsidR="00BF1EAE" w:rsidRPr="00A5229A" w:rsidRDefault="00BF1EAE" w:rsidP="00BF1EAE">
      <w:pPr>
        <w:widowControl w:val="0"/>
        <w:numPr>
          <w:ilvl w:val="0"/>
          <w:numId w:val="2"/>
        </w:numPr>
        <w:ind w:firstLine="480"/>
        <w:jc w:val="both"/>
      </w:pPr>
      <w:r w:rsidRPr="00A5229A">
        <w:rPr>
          <w:rFonts w:hint="eastAsia"/>
        </w:rPr>
        <w:t>任务提出者：</w:t>
      </w:r>
      <w:r w:rsidRPr="00A5229A">
        <w:t xml:space="preserve"> </w:t>
      </w:r>
    </w:p>
    <w:p w:rsidR="00BF1EAE" w:rsidRPr="00A5229A" w:rsidRDefault="00BF1EAE" w:rsidP="00BF1EAE">
      <w:pPr>
        <w:ind w:left="780" w:firstLine="480"/>
      </w:pPr>
      <w:r w:rsidRPr="00A5229A">
        <w:rPr>
          <w:rFonts w:hint="eastAsia"/>
        </w:rPr>
        <w:t>开发者：易联众</w:t>
      </w:r>
      <w:r w:rsidR="004A490D">
        <w:rPr>
          <w:rFonts w:hint="eastAsia"/>
        </w:rPr>
        <w:t>E</w:t>
      </w:r>
      <w:r w:rsidR="004A490D">
        <w:rPr>
          <w:rFonts w:hint="eastAsia"/>
        </w:rPr>
        <w:t>点</w:t>
      </w:r>
      <w:proofErr w:type="gramStart"/>
      <w:r w:rsidR="004A490D">
        <w:rPr>
          <w:rFonts w:hint="eastAsia"/>
        </w:rPr>
        <w:t>通</w:t>
      </w:r>
      <w:r w:rsidRPr="00A5229A">
        <w:rPr>
          <w:rFonts w:hint="eastAsia"/>
        </w:rPr>
        <w:t>项目</w:t>
      </w:r>
      <w:proofErr w:type="gramEnd"/>
      <w:r w:rsidRPr="00A5229A">
        <w:rPr>
          <w:rFonts w:hint="eastAsia"/>
        </w:rPr>
        <w:t>开发小组；</w:t>
      </w:r>
      <w:r w:rsidRPr="00A5229A">
        <w:rPr>
          <w:rFonts w:hint="eastAsia"/>
        </w:rPr>
        <w:t xml:space="preserve"> </w:t>
      </w:r>
    </w:p>
    <w:p w:rsidR="00BF1EAE" w:rsidRPr="00A5229A" w:rsidRDefault="00BF1EAE" w:rsidP="00BF1EAE">
      <w:pPr>
        <w:pStyle w:val="2"/>
      </w:pPr>
      <w:bookmarkStart w:id="14" w:name="_Toc232824290"/>
      <w:bookmarkStart w:id="15" w:name="_Toc521467435"/>
      <w:bookmarkStart w:id="16" w:name="_Toc232826471"/>
      <w:bookmarkStart w:id="17" w:name="_Toc88673059"/>
      <w:bookmarkEnd w:id="13"/>
      <w:r w:rsidRPr="00A5229A">
        <w:rPr>
          <w:rFonts w:hint="eastAsia"/>
        </w:rPr>
        <w:t>参考资料</w:t>
      </w:r>
      <w:bookmarkEnd w:id="14"/>
      <w:bookmarkEnd w:id="15"/>
      <w:bookmarkEnd w:id="16"/>
      <w:bookmarkEnd w:id="17"/>
    </w:p>
    <w:p w:rsidR="00BF1EAE" w:rsidRPr="00A5229A" w:rsidRDefault="00BF1EAE" w:rsidP="00BF1EAE">
      <w:pPr>
        <w:spacing w:line="276" w:lineRule="auto"/>
        <w:ind w:firstLine="480"/>
      </w:pPr>
      <w:r w:rsidRPr="00A5229A">
        <w:rPr>
          <w:rFonts w:hint="eastAsia"/>
        </w:rPr>
        <w:t>所运用的参考资料，如下：</w:t>
      </w:r>
    </w:p>
    <w:p w:rsidR="00BF1EAE" w:rsidRPr="00A5229A" w:rsidRDefault="00BF1EAE" w:rsidP="00BF1EAE">
      <w:pPr>
        <w:ind w:firstLineChars="300" w:firstLine="720"/>
      </w:pPr>
      <w:r w:rsidRPr="00A5229A">
        <w:rPr>
          <w:rFonts w:hint="eastAsia"/>
        </w:rPr>
        <w:t xml:space="preserve">1. </w:t>
      </w:r>
      <w:r w:rsidRPr="00A5229A">
        <w:rPr>
          <w:rFonts w:hint="eastAsia"/>
        </w:rPr>
        <w:t>《</w:t>
      </w:r>
      <w:r w:rsidRPr="00A5229A">
        <w:rPr>
          <w:rFonts w:ascii="宋体" w:hAnsi="宋体" w:hint="eastAsia"/>
        </w:rPr>
        <w:t>福建省多险网上申报平台</w:t>
      </w:r>
      <w:r w:rsidR="00303B9E">
        <w:rPr>
          <w:rFonts w:ascii="宋体" w:hAnsi="宋体" w:hint="eastAsia"/>
        </w:rPr>
        <w:t>操作手册</w:t>
      </w:r>
      <w:r w:rsidRPr="00A5229A">
        <w:rPr>
          <w:rFonts w:hint="eastAsia"/>
        </w:rPr>
        <w:t>》；</w:t>
      </w:r>
    </w:p>
    <w:p w:rsidR="00BF1EAE" w:rsidRPr="00A5229A" w:rsidRDefault="00BF1EAE" w:rsidP="00BF1EAE">
      <w:pPr>
        <w:ind w:firstLineChars="300" w:firstLine="720"/>
      </w:pPr>
      <w:r w:rsidRPr="00A5229A">
        <w:rPr>
          <w:rFonts w:hint="eastAsia"/>
        </w:rPr>
        <w:t xml:space="preserve">2. </w:t>
      </w:r>
      <w:r w:rsidRPr="00A5229A">
        <w:rPr>
          <w:rFonts w:hint="eastAsia"/>
        </w:rPr>
        <w:t>《</w:t>
      </w:r>
      <w:r w:rsidR="00E42194">
        <w:rPr>
          <w:rFonts w:ascii="宋体" w:hAnsi="宋体" w:hint="eastAsia"/>
        </w:rPr>
        <w:t>泉州</w:t>
      </w:r>
      <w:r w:rsidR="007A17CD">
        <w:rPr>
          <w:rFonts w:ascii="宋体" w:hAnsi="宋体" w:hint="eastAsia"/>
        </w:rPr>
        <w:t>居民</w:t>
      </w:r>
      <w:r w:rsidR="00303B9E">
        <w:rPr>
          <w:rFonts w:ascii="宋体" w:hAnsi="宋体" w:hint="eastAsia"/>
        </w:rPr>
        <w:t>E点通</w:t>
      </w:r>
      <w:r w:rsidRPr="00A5229A">
        <w:rPr>
          <w:rFonts w:ascii="宋体" w:hAnsi="宋体" w:hint="eastAsia"/>
        </w:rPr>
        <w:t>网上申报平台</w:t>
      </w:r>
      <w:r w:rsidR="00303B9E">
        <w:rPr>
          <w:rFonts w:ascii="宋体" w:hAnsi="宋体" w:hint="eastAsia"/>
        </w:rPr>
        <w:t>项目计划</w:t>
      </w:r>
      <w:r w:rsidRPr="00A5229A">
        <w:rPr>
          <w:rFonts w:hint="eastAsia"/>
        </w:rPr>
        <w:t>》；</w:t>
      </w:r>
      <w:r w:rsidRPr="00A5229A">
        <w:rPr>
          <w:rFonts w:hint="eastAsia"/>
        </w:rPr>
        <w:t xml:space="preserve"> </w:t>
      </w:r>
    </w:p>
    <w:p w:rsidR="00BF1EAE" w:rsidRPr="00A5229A" w:rsidRDefault="00BF1EAE" w:rsidP="00BF1EAE">
      <w:pPr>
        <w:ind w:firstLineChars="300" w:firstLine="720"/>
      </w:pPr>
      <w:r w:rsidRPr="00A5229A">
        <w:rPr>
          <w:rFonts w:hint="eastAsia"/>
        </w:rPr>
        <w:t xml:space="preserve">3. </w:t>
      </w:r>
      <w:r w:rsidRPr="00A5229A">
        <w:rPr>
          <w:rFonts w:hint="eastAsia"/>
        </w:rPr>
        <w:t>国家标准的操作手册编写模板《操作手册（</w:t>
      </w:r>
      <w:r w:rsidRPr="00A5229A">
        <w:rPr>
          <w:rFonts w:hint="eastAsia"/>
        </w:rPr>
        <w:t>GB8567</w:t>
      </w:r>
      <w:r w:rsidRPr="00A5229A">
        <w:rPr>
          <w:rFonts w:hint="eastAsia"/>
        </w:rPr>
        <w:t>——</w:t>
      </w:r>
      <w:r w:rsidRPr="00A5229A">
        <w:rPr>
          <w:rFonts w:hint="eastAsia"/>
        </w:rPr>
        <w:t>88</w:t>
      </w:r>
      <w:r w:rsidRPr="00A5229A">
        <w:rPr>
          <w:rFonts w:hint="eastAsia"/>
        </w:rPr>
        <w:t>）》。</w:t>
      </w:r>
    </w:p>
    <w:p w:rsidR="00BF1EAE" w:rsidRPr="00A5229A" w:rsidRDefault="00BF1EAE" w:rsidP="00BF1EAE">
      <w:pPr>
        <w:ind w:left="780" w:firstLine="480"/>
      </w:pPr>
    </w:p>
    <w:p w:rsidR="00BF1EAE" w:rsidRPr="00A5229A" w:rsidRDefault="00BF1EAE" w:rsidP="00BF1EAE">
      <w:pPr>
        <w:pStyle w:val="1"/>
      </w:pPr>
      <w:bookmarkStart w:id="18" w:name="_Toc88673060"/>
      <w:r w:rsidRPr="00A5229A">
        <w:rPr>
          <w:rFonts w:hint="eastAsia"/>
        </w:rPr>
        <w:t>系统说明</w:t>
      </w:r>
      <w:bookmarkEnd w:id="18"/>
      <w:r w:rsidRPr="00A5229A">
        <w:rPr>
          <w:rFonts w:hint="eastAsia"/>
        </w:rPr>
        <w:t xml:space="preserve"> </w:t>
      </w:r>
    </w:p>
    <w:p w:rsidR="006B7DB6" w:rsidRPr="00A5229A" w:rsidRDefault="006049AE" w:rsidP="006B7DB6">
      <w:pPr>
        <w:pStyle w:val="2"/>
      </w:pPr>
      <w:bookmarkStart w:id="19" w:name="_Toc88673061"/>
      <w:r>
        <w:rPr>
          <w:rFonts w:hint="eastAsia"/>
        </w:rPr>
        <w:t>登录</w:t>
      </w:r>
      <w:bookmarkEnd w:id="19"/>
    </w:p>
    <w:p w:rsidR="00D34BFA" w:rsidRDefault="008D4907" w:rsidP="00053E1F">
      <w:pPr>
        <w:spacing w:line="240" w:lineRule="auto"/>
        <w:ind w:firstLineChars="200" w:firstLine="480"/>
      </w:pPr>
      <w:r>
        <w:rPr>
          <w:rFonts w:hint="eastAsia"/>
        </w:rPr>
        <w:t>直接</w:t>
      </w:r>
      <w:r w:rsidR="00D34BFA">
        <w:rPr>
          <w:rFonts w:hint="eastAsia"/>
        </w:rPr>
        <w:t>访问</w:t>
      </w:r>
      <w:r w:rsidR="00A13190">
        <w:rPr>
          <w:rFonts w:hint="eastAsia"/>
        </w:rPr>
        <w:t>：</w:t>
      </w:r>
      <w:r w:rsidR="00A13190" w:rsidRPr="00A13190">
        <w:t>https://fjyb.edtsoft.com/edtonline/resident/yb/login.shtml</w:t>
      </w:r>
    </w:p>
    <w:p w:rsidR="00D34BFA" w:rsidRPr="00D34BFA" w:rsidRDefault="00D34BFA" w:rsidP="00D34BFA">
      <w:pPr>
        <w:spacing w:line="240" w:lineRule="auto"/>
        <w:ind w:firstLineChars="200" w:firstLine="480"/>
        <w:rPr>
          <w:rFonts w:ascii="宋体" w:eastAsia="宋体" w:hAnsi="宋体" w:cs="宋体"/>
          <w:sz w:val="21"/>
          <w:szCs w:val="21"/>
        </w:rPr>
      </w:pPr>
      <w:r>
        <w:rPr>
          <w:rFonts w:hint="eastAsia"/>
        </w:rPr>
        <w:t>输入账号后点击登录后即可进入申报端进行业务申报。</w:t>
      </w:r>
    </w:p>
    <w:p w:rsidR="008D4907" w:rsidRPr="00D34BFA" w:rsidRDefault="00A13190" w:rsidP="00D34BFA">
      <w:r>
        <w:rPr>
          <w:noProof/>
        </w:rPr>
        <w:lastRenderedPageBreak/>
        <w:drawing>
          <wp:inline distT="0" distB="0" distL="0" distR="0">
            <wp:extent cx="5274310" cy="23476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53" w:rsidRPr="006B7DB6" w:rsidRDefault="009D3A53" w:rsidP="006B7DB6"/>
    <w:p w:rsidR="00BF1EAE" w:rsidRPr="00B611F8" w:rsidRDefault="006049AE" w:rsidP="00B611F8">
      <w:pPr>
        <w:pStyle w:val="2"/>
      </w:pPr>
      <w:bookmarkStart w:id="20" w:name="_Toc88673062"/>
      <w:r w:rsidRPr="00A5229A">
        <w:rPr>
          <w:rFonts w:hint="eastAsia"/>
        </w:rPr>
        <w:t>首页</w:t>
      </w:r>
      <w:bookmarkEnd w:id="20"/>
    </w:p>
    <w:p w:rsidR="00B611F8" w:rsidRDefault="00B611F8" w:rsidP="00BF1EAE">
      <w:pPr>
        <w:ind w:firstLine="560"/>
        <w:rPr>
          <w:szCs w:val="28"/>
        </w:rPr>
      </w:pPr>
      <w:r>
        <w:rPr>
          <w:rFonts w:hint="eastAsia"/>
          <w:szCs w:val="28"/>
        </w:rPr>
        <w:t>首页主要用来查看</w:t>
      </w:r>
      <w:r w:rsidR="00B823E3">
        <w:rPr>
          <w:rFonts w:hint="eastAsia"/>
          <w:szCs w:val="28"/>
        </w:rPr>
        <w:t>社区</w:t>
      </w:r>
      <w:r>
        <w:rPr>
          <w:rFonts w:hint="eastAsia"/>
          <w:szCs w:val="28"/>
        </w:rPr>
        <w:t>单位基础信息、通知消息。</w:t>
      </w:r>
    </w:p>
    <w:p w:rsidR="00FE226C" w:rsidRPr="00A5229A" w:rsidRDefault="00E42194" w:rsidP="00FE226C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4310" cy="2331278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3"/>
      </w:pPr>
      <w:bookmarkStart w:id="21" w:name="_Toc88673063"/>
      <w:r w:rsidRPr="00A5229A">
        <w:rPr>
          <w:rFonts w:hint="eastAsia"/>
        </w:rPr>
        <w:t>单位基本信息</w:t>
      </w:r>
      <w:bookmarkEnd w:id="21"/>
    </w:p>
    <w:p w:rsidR="00BF1EAE" w:rsidRDefault="00BF1EAE" w:rsidP="00BF1EAE">
      <w:pPr>
        <w:ind w:firstLine="480"/>
      </w:pPr>
      <w:r w:rsidRPr="00A5229A">
        <w:rPr>
          <w:rFonts w:hint="eastAsia"/>
        </w:rPr>
        <w:t>查看</w:t>
      </w:r>
      <w:r w:rsidR="00B823E3">
        <w:rPr>
          <w:rFonts w:hint="eastAsia"/>
        </w:rPr>
        <w:t>社区</w:t>
      </w:r>
      <w:r w:rsidRPr="00A5229A">
        <w:rPr>
          <w:rFonts w:hint="eastAsia"/>
        </w:rPr>
        <w:t>单位的基本信息，包括单位名称、</w:t>
      </w:r>
      <w:r w:rsidR="00B611F8">
        <w:rPr>
          <w:rFonts w:hint="eastAsia"/>
        </w:rPr>
        <w:t>平台账号、统一社会信用代码、</w:t>
      </w:r>
      <w:r w:rsidR="00B823E3">
        <w:rPr>
          <w:rFonts w:hint="eastAsia"/>
        </w:rPr>
        <w:t>城乡居民参保</w:t>
      </w:r>
      <w:r w:rsidR="00B611F8">
        <w:rPr>
          <w:rFonts w:hint="eastAsia"/>
        </w:rPr>
        <w:t>人数、本月</w:t>
      </w:r>
      <w:r w:rsidR="00B823E3">
        <w:rPr>
          <w:rFonts w:hint="eastAsia"/>
        </w:rPr>
        <w:t>增加</w:t>
      </w:r>
      <w:r w:rsidR="00B611F8">
        <w:rPr>
          <w:rFonts w:hint="eastAsia"/>
        </w:rPr>
        <w:t>人数、本月</w:t>
      </w:r>
      <w:r w:rsidR="00B823E3">
        <w:rPr>
          <w:rFonts w:hint="eastAsia"/>
        </w:rPr>
        <w:t>减少</w:t>
      </w:r>
      <w:r w:rsidR="00B611F8">
        <w:rPr>
          <w:rFonts w:hint="eastAsia"/>
        </w:rPr>
        <w:t>人数</w:t>
      </w:r>
      <w:r w:rsidR="00B823E3">
        <w:rPr>
          <w:rFonts w:hint="eastAsia"/>
        </w:rPr>
        <w:t>（减少人数指暂停参保人数）</w:t>
      </w:r>
      <w:r w:rsidRPr="00A5229A">
        <w:rPr>
          <w:rFonts w:hint="eastAsia"/>
        </w:rPr>
        <w:t>等信息。</w:t>
      </w:r>
    </w:p>
    <w:p w:rsidR="00B611F8" w:rsidRPr="00A5229A" w:rsidRDefault="00E42194" w:rsidP="00B611F8">
      <w:r>
        <w:rPr>
          <w:noProof/>
        </w:rPr>
        <w:lastRenderedPageBreak/>
        <w:drawing>
          <wp:inline distT="0" distB="0" distL="0" distR="0">
            <wp:extent cx="5274310" cy="2852022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611F8" w:rsidP="00BF1EAE">
      <w:pPr>
        <w:pStyle w:val="3"/>
      </w:pPr>
      <w:bookmarkStart w:id="22" w:name="_Toc88673064"/>
      <w:r>
        <w:rPr>
          <w:rFonts w:hint="eastAsia"/>
        </w:rPr>
        <w:t>消息列表</w:t>
      </w:r>
      <w:bookmarkEnd w:id="22"/>
    </w:p>
    <w:p w:rsidR="00BF1EAE" w:rsidRDefault="00F847FF" w:rsidP="00F920B7">
      <w:pPr>
        <w:ind w:firstLine="560"/>
      </w:pPr>
      <w:r>
        <w:rPr>
          <w:rFonts w:hint="eastAsia"/>
        </w:rPr>
        <w:t>消息列表可查看平台发布的通知公告，点击消息标题可打开消息详情，</w:t>
      </w:r>
      <w:r w:rsidR="003B2FBE">
        <w:rPr>
          <w:rFonts w:hint="eastAsia"/>
        </w:rPr>
        <w:t>同时</w:t>
      </w:r>
      <w:r>
        <w:rPr>
          <w:rFonts w:hint="eastAsia"/>
        </w:rPr>
        <w:t>支持翻页查看消息列表，也可点击右上角【查看全部】进入完整的</w:t>
      </w:r>
      <w:r>
        <w:rPr>
          <w:rFonts w:hint="eastAsia"/>
        </w:rPr>
        <w:t>&lt;</w:t>
      </w:r>
      <w:r>
        <w:rPr>
          <w:rFonts w:hint="eastAsia"/>
        </w:rPr>
        <w:t>消息列表</w:t>
      </w:r>
      <w:r>
        <w:t>&gt;</w:t>
      </w:r>
      <w:r>
        <w:rPr>
          <w:rFonts w:hint="eastAsia"/>
        </w:rPr>
        <w:t>页面</w:t>
      </w:r>
      <w:r w:rsidR="00BF1EAE" w:rsidRPr="00A5229A">
        <w:rPr>
          <w:rFonts w:hint="eastAsia"/>
        </w:rPr>
        <w:t>。</w:t>
      </w:r>
    </w:p>
    <w:p w:rsidR="00F920B7" w:rsidRDefault="00DB415E" w:rsidP="00F920B7">
      <w:r w:rsidRPr="00DB415E">
        <w:rPr>
          <w:noProof/>
        </w:rPr>
        <w:drawing>
          <wp:inline distT="0" distB="0" distL="0" distR="0">
            <wp:extent cx="5274310" cy="2700655"/>
            <wp:effectExtent l="0" t="0" r="0" b="4445"/>
            <wp:docPr id="10" name="图片 10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中度可信度描述已自动生成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88" w:rsidRPr="00A5229A" w:rsidRDefault="002A3B88" w:rsidP="002A3B88">
      <w:pPr>
        <w:pStyle w:val="3"/>
      </w:pPr>
      <w:bookmarkStart w:id="23" w:name="_Toc88673065"/>
      <w:r>
        <w:rPr>
          <w:rFonts w:hint="eastAsia"/>
        </w:rPr>
        <w:t>常用功能</w:t>
      </w:r>
      <w:bookmarkEnd w:id="23"/>
    </w:p>
    <w:p w:rsidR="002A3B88" w:rsidRPr="00A5229A" w:rsidRDefault="002A3B88" w:rsidP="002A3B88">
      <w:pPr>
        <w:ind w:firstLine="480"/>
      </w:pPr>
      <w:r>
        <w:rPr>
          <w:rFonts w:hint="eastAsia"/>
        </w:rPr>
        <w:t>常用功能模块将较常用的功能入口放置在首页，可快速选择您所需要的功能并点击进入</w:t>
      </w:r>
      <w:r w:rsidRPr="00A5229A">
        <w:rPr>
          <w:rFonts w:hint="eastAsia"/>
        </w:rPr>
        <w:t>。</w:t>
      </w:r>
    </w:p>
    <w:p w:rsidR="002A3B88" w:rsidRPr="00A5229A" w:rsidRDefault="00E42194" w:rsidP="002A3B88">
      <w:r>
        <w:rPr>
          <w:noProof/>
        </w:rPr>
        <w:lastRenderedPageBreak/>
        <w:drawing>
          <wp:inline distT="0" distB="0" distL="0" distR="0">
            <wp:extent cx="5274310" cy="270029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88" w:rsidRPr="00A5229A" w:rsidRDefault="002A3B88" w:rsidP="002A3B88">
      <w:pPr>
        <w:pStyle w:val="3"/>
      </w:pPr>
      <w:bookmarkStart w:id="24" w:name="_Toc88673066"/>
      <w:bookmarkStart w:id="25" w:name="_Hlk4969173"/>
      <w:r>
        <w:rPr>
          <w:rFonts w:hint="eastAsia"/>
        </w:rPr>
        <w:t>城乡居民参保记录</w:t>
      </w:r>
      <w:bookmarkEnd w:id="24"/>
    </w:p>
    <w:p w:rsidR="002A3B88" w:rsidRDefault="002A3B88" w:rsidP="002A3B88">
      <w:pPr>
        <w:ind w:firstLine="480"/>
      </w:pPr>
      <w:r>
        <w:rPr>
          <w:rFonts w:hint="eastAsia"/>
        </w:rPr>
        <w:t>城乡居民参保记录</w:t>
      </w:r>
      <w:r w:rsidRPr="00A5229A">
        <w:rPr>
          <w:rFonts w:hint="eastAsia"/>
        </w:rPr>
        <w:t>主要展示</w:t>
      </w:r>
      <w:r w:rsidR="003A0F73">
        <w:rPr>
          <w:rFonts w:hint="eastAsia"/>
        </w:rPr>
        <w:t>城乡居民参保申报</w:t>
      </w:r>
      <w:r>
        <w:rPr>
          <w:rFonts w:hint="eastAsia"/>
        </w:rPr>
        <w:t>的业务数据。</w:t>
      </w:r>
      <w:r w:rsidR="003A0F73">
        <w:rPr>
          <w:rFonts w:hint="eastAsia"/>
        </w:rPr>
        <w:t>点击【更多】可进入</w:t>
      </w:r>
      <w:r w:rsidR="003A0F73">
        <w:rPr>
          <w:rFonts w:hint="eastAsia"/>
        </w:rPr>
        <w:t>&lt;</w:t>
      </w:r>
      <w:r w:rsidR="003A0F73">
        <w:rPr>
          <w:rFonts w:hint="eastAsia"/>
        </w:rPr>
        <w:t>城乡居民参保记录</w:t>
      </w:r>
      <w:r w:rsidR="003A0F73">
        <w:t>&gt;</w:t>
      </w:r>
      <w:r w:rsidR="00504703">
        <w:rPr>
          <w:rFonts w:hint="eastAsia"/>
        </w:rPr>
        <w:t>功能页</w:t>
      </w:r>
      <w:r>
        <w:rPr>
          <w:rFonts w:hint="eastAsia"/>
        </w:rPr>
        <w:t>。</w:t>
      </w:r>
    </w:p>
    <w:p w:rsidR="002A3B88" w:rsidRPr="003911CE" w:rsidRDefault="003911CE" w:rsidP="002A3B88">
      <w:r>
        <w:rPr>
          <w:noProof/>
        </w:rPr>
        <w:drawing>
          <wp:inline distT="0" distB="0" distL="0" distR="0">
            <wp:extent cx="5274310" cy="27443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p w:rsidR="002A3B88" w:rsidRPr="002A3B88" w:rsidRDefault="002A3B88" w:rsidP="00F920B7"/>
    <w:p w:rsidR="002F56C0" w:rsidRPr="00A5229A" w:rsidRDefault="002F56C0" w:rsidP="002F56C0">
      <w:pPr>
        <w:pStyle w:val="2"/>
      </w:pPr>
      <w:bookmarkStart w:id="26" w:name="_Toc88673067"/>
      <w:r w:rsidRPr="00A5229A">
        <w:rPr>
          <w:rFonts w:hint="eastAsia"/>
        </w:rPr>
        <w:t>业务办理</w:t>
      </w:r>
      <w:bookmarkEnd w:id="26"/>
    </w:p>
    <w:p w:rsidR="002F56C0" w:rsidRPr="00A5229A" w:rsidRDefault="00E42194" w:rsidP="002F56C0">
      <w:pPr>
        <w:ind w:firstLine="560"/>
      </w:pPr>
      <w:r>
        <w:rPr>
          <w:rFonts w:hint="eastAsia"/>
        </w:rPr>
        <w:t>业务办理主要进行各类申报的办理，包括增减员申报、信息变更申报</w:t>
      </w:r>
      <w:r w:rsidR="002F56C0" w:rsidRPr="00A5229A">
        <w:rPr>
          <w:rFonts w:hint="eastAsia"/>
        </w:rPr>
        <w:t>主要提供</w:t>
      </w:r>
      <w:r>
        <w:rPr>
          <w:rFonts w:hint="eastAsia"/>
        </w:rPr>
        <w:t>城乡居民参保</w:t>
      </w:r>
      <w:r w:rsidR="002F56C0" w:rsidRPr="00A5229A">
        <w:rPr>
          <w:rFonts w:hint="eastAsia"/>
        </w:rPr>
        <w:t>、</w:t>
      </w:r>
      <w:r>
        <w:rPr>
          <w:rFonts w:hint="eastAsia"/>
        </w:rPr>
        <w:t>城乡居民暂停参保</w:t>
      </w:r>
      <w:r w:rsidR="002F56C0" w:rsidRPr="00A5229A">
        <w:rPr>
          <w:rFonts w:hint="eastAsia"/>
        </w:rPr>
        <w:t>、</w:t>
      </w:r>
      <w:r>
        <w:rPr>
          <w:rFonts w:hint="eastAsia"/>
        </w:rPr>
        <w:t>批量城乡居民参保、批量城乡居民暂停参保、城乡居民变更</w:t>
      </w:r>
      <w:r w:rsidR="002F56C0" w:rsidRPr="00A5229A">
        <w:rPr>
          <w:rFonts w:hint="eastAsia"/>
        </w:rPr>
        <w:t>等功能。</w:t>
      </w:r>
    </w:p>
    <w:p w:rsidR="00A70818" w:rsidRDefault="004D76F5" w:rsidP="002F56C0">
      <w:pPr>
        <w:pStyle w:val="3"/>
      </w:pPr>
      <w:bookmarkStart w:id="27" w:name="_Toc88673068"/>
      <w:r>
        <w:rPr>
          <w:rFonts w:hint="eastAsia"/>
        </w:rPr>
        <w:lastRenderedPageBreak/>
        <w:t>人员列表</w:t>
      </w:r>
      <w:bookmarkEnd w:id="27"/>
    </w:p>
    <w:p w:rsidR="00CD7944" w:rsidRDefault="00CD7944" w:rsidP="008A59F9">
      <w:pPr>
        <w:ind w:firstLineChars="200" w:firstLine="480"/>
      </w:pPr>
      <w:r>
        <w:rPr>
          <w:rFonts w:hint="eastAsia"/>
        </w:rPr>
        <w:t>人员列表</w:t>
      </w:r>
      <w:r w:rsidR="008A59F9" w:rsidRPr="00A5229A">
        <w:rPr>
          <w:rFonts w:hint="eastAsia"/>
        </w:rPr>
        <w:t>查询主要用于</w:t>
      </w:r>
      <w:r>
        <w:rPr>
          <w:rFonts w:hint="eastAsia"/>
        </w:rPr>
        <w:t>查询本</w:t>
      </w:r>
      <w:r w:rsidR="00705CFD">
        <w:rPr>
          <w:rFonts w:hint="eastAsia"/>
        </w:rPr>
        <w:t>社区</w:t>
      </w:r>
      <w:r>
        <w:rPr>
          <w:rFonts w:hint="eastAsia"/>
        </w:rPr>
        <w:t>单位</w:t>
      </w:r>
      <w:r w:rsidR="00705CFD">
        <w:rPr>
          <w:rFonts w:hint="eastAsia"/>
        </w:rPr>
        <w:t>居民</w:t>
      </w:r>
      <w:r>
        <w:rPr>
          <w:rFonts w:hint="eastAsia"/>
        </w:rPr>
        <w:t>花名册，支持查看</w:t>
      </w:r>
      <w:r w:rsidR="0044379A">
        <w:rPr>
          <w:rFonts w:hint="eastAsia"/>
        </w:rPr>
        <w:t>居民</w:t>
      </w:r>
      <w:r>
        <w:rPr>
          <w:rFonts w:hint="eastAsia"/>
        </w:rPr>
        <w:t>个人基本信息</w:t>
      </w:r>
      <w:r w:rsidR="0044379A">
        <w:rPr>
          <w:rFonts w:hint="eastAsia"/>
        </w:rPr>
        <w:t>，也可导出人员列表至本地</w:t>
      </w:r>
      <w:r>
        <w:rPr>
          <w:rFonts w:hint="eastAsia"/>
        </w:rPr>
        <w:t>。</w:t>
      </w:r>
    </w:p>
    <w:p w:rsidR="008A59F9" w:rsidRPr="00A5229A" w:rsidRDefault="00972337" w:rsidP="00CD7944">
      <w:r>
        <w:rPr>
          <w:noProof/>
        </w:rPr>
        <w:drawing>
          <wp:inline distT="0" distB="0" distL="0" distR="0">
            <wp:extent cx="5274310" cy="221775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9" w:rsidRPr="00A5229A" w:rsidRDefault="008A59F9" w:rsidP="008A59F9">
      <w:pPr>
        <w:ind w:firstLineChars="200" w:firstLine="480"/>
      </w:pPr>
      <w:r w:rsidRPr="00A5229A">
        <w:rPr>
          <w:rFonts w:hint="eastAsia"/>
        </w:rPr>
        <w:t>在菜单里，选择</w:t>
      </w:r>
      <w:r w:rsidR="00326580">
        <w:rPr>
          <w:rFonts w:hint="eastAsia"/>
        </w:rPr>
        <w:t>居民</w:t>
      </w:r>
      <w:r w:rsidRPr="00A5229A">
        <w:rPr>
          <w:rFonts w:hint="eastAsia"/>
        </w:rPr>
        <w:t>业务办理→</w:t>
      </w:r>
      <w:r w:rsidR="00AB4059">
        <w:rPr>
          <w:rFonts w:hint="eastAsia"/>
        </w:rPr>
        <w:t>人员列表</w:t>
      </w:r>
      <w:r w:rsidRPr="00A5229A">
        <w:rPr>
          <w:rFonts w:hint="eastAsia"/>
        </w:rPr>
        <w:t>。</w:t>
      </w:r>
    </w:p>
    <w:p w:rsidR="008A59F9" w:rsidRPr="00A5229A" w:rsidRDefault="00AB4059" w:rsidP="008A59F9">
      <w:pPr>
        <w:ind w:firstLineChars="200" w:firstLine="480"/>
      </w:pPr>
      <w:r>
        <w:rPr>
          <w:rFonts w:hint="eastAsia"/>
        </w:rPr>
        <w:t>进入页面自动加载全部人员名单，也可以精确搜索，</w:t>
      </w:r>
      <w:r w:rsidR="008A59F9" w:rsidRPr="00A5229A">
        <w:rPr>
          <w:rFonts w:hint="eastAsia"/>
        </w:rPr>
        <w:t>输入证件号码和姓名后，点击</w:t>
      </w:r>
      <w:r w:rsidR="00BF4F99">
        <w:rPr>
          <w:rFonts w:hint="eastAsia"/>
        </w:rPr>
        <w:t>【</w:t>
      </w:r>
      <w:r w:rsidR="008A59F9" w:rsidRPr="00A5229A">
        <w:rPr>
          <w:rFonts w:hint="eastAsia"/>
        </w:rPr>
        <w:t>搜索</w:t>
      </w:r>
      <w:r w:rsidR="00BF4F99">
        <w:rPr>
          <w:rFonts w:hint="eastAsia"/>
        </w:rPr>
        <w:t>】</w:t>
      </w:r>
      <w:r w:rsidR="008A59F9" w:rsidRPr="00A5229A">
        <w:rPr>
          <w:rFonts w:hint="eastAsia"/>
        </w:rPr>
        <w:t>按钮，即可查询到</w:t>
      </w:r>
      <w:r>
        <w:rPr>
          <w:rFonts w:hint="eastAsia"/>
        </w:rPr>
        <w:t>具体</w:t>
      </w:r>
      <w:r w:rsidR="008A59F9" w:rsidRPr="00A5229A">
        <w:rPr>
          <w:rFonts w:hint="eastAsia"/>
        </w:rPr>
        <w:t>人员</w:t>
      </w:r>
      <w:r>
        <w:rPr>
          <w:rFonts w:hint="eastAsia"/>
        </w:rPr>
        <w:t>信息，</w:t>
      </w:r>
      <w:r w:rsidR="00326580">
        <w:rPr>
          <w:rFonts w:hint="eastAsia"/>
        </w:rPr>
        <w:t>点击左上角【下载】可将社区单位居民花名册导出</w:t>
      </w:r>
      <w:r w:rsidR="00326580">
        <w:rPr>
          <w:rFonts w:hint="eastAsia"/>
        </w:rPr>
        <w:t>Excel</w:t>
      </w:r>
      <w:r w:rsidR="00326580">
        <w:rPr>
          <w:rFonts w:hint="eastAsia"/>
        </w:rPr>
        <w:t>文件至本地</w:t>
      </w:r>
      <w:r w:rsidR="008A59F9" w:rsidRPr="00A5229A">
        <w:rPr>
          <w:rFonts w:hint="eastAsia"/>
        </w:rPr>
        <w:t>。</w:t>
      </w:r>
    </w:p>
    <w:p w:rsidR="008A59F9" w:rsidRPr="008A59F9" w:rsidRDefault="008A59F9" w:rsidP="008A59F9"/>
    <w:p w:rsidR="00BF1EAE" w:rsidRPr="00A5229A" w:rsidRDefault="00BF1EAE" w:rsidP="00BF1EAE">
      <w:pPr>
        <w:pStyle w:val="3"/>
      </w:pPr>
      <w:bookmarkStart w:id="28" w:name="_Toc88673069"/>
      <w:r w:rsidRPr="00A5229A">
        <w:rPr>
          <w:rFonts w:hint="eastAsia"/>
        </w:rPr>
        <w:t>增员减员申报</w:t>
      </w:r>
      <w:bookmarkEnd w:id="28"/>
    </w:p>
    <w:p w:rsidR="00BF1EAE" w:rsidRPr="00A70818" w:rsidRDefault="00BF1EAE" w:rsidP="00A70818">
      <w:pPr>
        <w:ind w:firstLineChars="200" w:firstLine="480"/>
      </w:pPr>
      <w:r w:rsidRPr="00A5229A">
        <w:rPr>
          <w:rFonts w:hint="eastAsia"/>
        </w:rPr>
        <w:t>增员减员申报主要</w:t>
      </w:r>
      <w:r w:rsidR="00870B35">
        <w:rPr>
          <w:rFonts w:hint="eastAsia"/>
        </w:rPr>
        <w:t>提供</w:t>
      </w:r>
      <w:r w:rsidR="0020491B">
        <w:rPr>
          <w:rFonts w:hint="eastAsia"/>
        </w:rPr>
        <w:t>城乡居民参保和批量城乡居民参保</w:t>
      </w:r>
      <w:r w:rsidRPr="00A5229A">
        <w:rPr>
          <w:rFonts w:hint="eastAsia"/>
        </w:rPr>
        <w:t>的</w:t>
      </w:r>
      <w:r w:rsidR="00870B35">
        <w:rPr>
          <w:rFonts w:hint="eastAsia"/>
        </w:rPr>
        <w:t>业务功能</w:t>
      </w:r>
      <w:r w:rsidRPr="00A5229A">
        <w:rPr>
          <w:rFonts w:hint="eastAsia"/>
        </w:rPr>
        <w:t>。</w:t>
      </w:r>
      <w:bookmarkStart w:id="29" w:name="_Toc5035347"/>
      <w:bookmarkStart w:id="30" w:name="_Toc5043251"/>
      <w:bookmarkStart w:id="31" w:name="_Toc5095747"/>
      <w:bookmarkStart w:id="32" w:name="_Toc5095844"/>
      <w:bookmarkStart w:id="33" w:name="_Toc7969416"/>
      <w:bookmarkStart w:id="34" w:name="_Toc13763345"/>
      <w:bookmarkStart w:id="35" w:name="_Toc13763452"/>
      <w:bookmarkStart w:id="36" w:name="_Toc13763557"/>
      <w:bookmarkStart w:id="37" w:name="_Toc13817365"/>
      <w:bookmarkStart w:id="38" w:name="_Toc13817887"/>
      <w:bookmarkStart w:id="39" w:name="_Toc13818183"/>
      <w:bookmarkStart w:id="40" w:name="_Toc13821812"/>
      <w:bookmarkStart w:id="41" w:name="_Toc13821928"/>
      <w:bookmarkStart w:id="42" w:name="_Toc13822016"/>
      <w:bookmarkStart w:id="43" w:name="_Toc14186536"/>
      <w:bookmarkStart w:id="44" w:name="_Toc14186807"/>
      <w:bookmarkStart w:id="45" w:name="_Toc17907790"/>
      <w:bookmarkStart w:id="46" w:name="_Toc17907878"/>
      <w:bookmarkStart w:id="47" w:name="_Toc18333807"/>
      <w:bookmarkStart w:id="48" w:name="_Toc5035351"/>
      <w:bookmarkStart w:id="49" w:name="_Toc5043255"/>
      <w:bookmarkStart w:id="50" w:name="_Toc5095751"/>
      <w:bookmarkStart w:id="51" w:name="_Toc5095848"/>
      <w:bookmarkStart w:id="52" w:name="_Toc7969420"/>
      <w:bookmarkStart w:id="53" w:name="_Toc13763349"/>
      <w:bookmarkStart w:id="54" w:name="_Toc13763456"/>
      <w:bookmarkStart w:id="55" w:name="_Toc13763561"/>
      <w:bookmarkStart w:id="56" w:name="_Toc13817369"/>
      <w:bookmarkStart w:id="57" w:name="_Toc13817891"/>
      <w:bookmarkStart w:id="58" w:name="_Toc13818187"/>
      <w:bookmarkStart w:id="59" w:name="_Toc13821816"/>
      <w:bookmarkStart w:id="60" w:name="_Toc13821932"/>
      <w:bookmarkStart w:id="61" w:name="_Toc13822020"/>
      <w:bookmarkStart w:id="62" w:name="_Toc14186540"/>
      <w:bookmarkStart w:id="63" w:name="_Toc14186811"/>
      <w:bookmarkStart w:id="64" w:name="_Toc17907794"/>
      <w:bookmarkStart w:id="65" w:name="_Toc17907882"/>
      <w:bookmarkStart w:id="66" w:name="_Toc18333811"/>
      <w:bookmarkStart w:id="67" w:name="_Hlk4442033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BF1EAE" w:rsidRPr="00A5229A" w:rsidRDefault="00724B76" w:rsidP="00BF1EAE">
      <w:pPr>
        <w:pStyle w:val="4"/>
      </w:pPr>
      <w:bookmarkStart w:id="68" w:name="_Toc88673070"/>
      <w:bookmarkEnd w:id="67"/>
      <w:r>
        <w:rPr>
          <w:rFonts w:hint="eastAsia"/>
        </w:rPr>
        <w:lastRenderedPageBreak/>
        <w:t>城乡居民参保</w:t>
      </w:r>
      <w:bookmarkEnd w:id="68"/>
    </w:p>
    <w:p w:rsidR="00BF1EAE" w:rsidRPr="00A5229A" w:rsidRDefault="00E86B32" w:rsidP="00BF1EAE">
      <w:pPr>
        <w:pStyle w:val="a3"/>
        <w:ind w:firstLine="480"/>
      </w:pPr>
      <w:r>
        <w:rPr>
          <w:rFonts w:hint="eastAsia"/>
        </w:rPr>
        <w:t>城乡居民参保</w:t>
      </w:r>
      <w:r w:rsidR="00BF1EAE" w:rsidRPr="00A5229A">
        <w:rPr>
          <w:rFonts w:hint="eastAsia"/>
        </w:rPr>
        <w:t>业务主要包括</w:t>
      </w:r>
      <w:r>
        <w:rPr>
          <w:rFonts w:hint="eastAsia"/>
        </w:rPr>
        <w:t>居民</w:t>
      </w:r>
      <w:r w:rsidR="00BF1EAE" w:rsidRPr="00A5229A">
        <w:rPr>
          <w:rFonts w:hint="eastAsia"/>
        </w:rPr>
        <w:t>新参保和调入申报，新参保即人员的</w:t>
      </w:r>
      <w:r w:rsidR="00CF0E0A">
        <w:rPr>
          <w:rFonts w:hint="eastAsia"/>
        </w:rPr>
        <w:t>首次</w:t>
      </w:r>
      <w:r>
        <w:rPr>
          <w:rFonts w:hint="eastAsia"/>
        </w:rPr>
        <w:t>居民</w:t>
      </w:r>
      <w:r w:rsidR="00CF0E0A">
        <w:rPr>
          <w:rFonts w:hint="eastAsia"/>
        </w:rPr>
        <w:t>参保</w:t>
      </w:r>
      <w:r w:rsidR="00BF1EAE" w:rsidRPr="00A5229A">
        <w:rPr>
          <w:rFonts w:hint="eastAsia"/>
        </w:rPr>
        <w:t>，调入即人员从其他</w:t>
      </w:r>
      <w:r>
        <w:rPr>
          <w:rFonts w:hint="eastAsia"/>
        </w:rPr>
        <w:t>社区</w:t>
      </w:r>
      <w:r w:rsidR="00BF1EAE" w:rsidRPr="00A5229A">
        <w:rPr>
          <w:rFonts w:hint="eastAsia"/>
        </w:rPr>
        <w:t>单位进行调入。</w:t>
      </w:r>
      <w:r w:rsidR="00972337">
        <w:rPr>
          <w:rFonts w:hint="eastAsia"/>
          <w:noProof/>
        </w:rPr>
        <w:drawing>
          <wp:inline distT="0" distB="0" distL="0" distR="0">
            <wp:extent cx="5274310" cy="226700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a3"/>
        <w:ind w:firstLine="480"/>
      </w:pP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8"/>
        </w:numPr>
      </w:pPr>
      <w:r w:rsidRPr="00A5229A">
        <w:rPr>
          <w:rFonts w:hint="eastAsia"/>
        </w:rPr>
        <w:t>在菜单里，选择</w:t>
      </w:r>
      <w:r w:rsidR="005D1083">
        <w:rPr>
          <w:rFonts w:hint="eastAsia"/>
        </w:rPr>
        <w:t>居民</w:t>
      </w:r>
      <w:r w:rsidRPr="00A5229A">
        <w:rPr>
          <w:rFonts w:hint="eastAsia"/>
        </w:rPr>
        <w:t>业务办理→增员减员申报→</w:t>
      </w:r>
      <w:r w:rsidR="005D1083">
        <w:rPr>
          <w:rFonts w:hint="eastAsia"/>
        </w:rPr>
        <w:t>城乡居民参保</w:t>
      </w:r>
      <w:r w:rsidRPr="00A5229A">
        <w:rPr>
          <w:rFonts w:hint="eastAsia"/>
        </w:rPr>
        <w:t>；</w:t>
      </w:r>
    </w:p>
    <w:p w:rsidR="00BF1EAE" w:rsidRPr="00A5229A" w:rsidRDefault="00BF1EAE" w:rsidP="00BF1EAE">
      <w:pPr>
        <w:pStyle w:val="af3"/>
        <w:numPr>
          <w:ilvl w:val="0"/>
          <w:numId w:val="8"/>
        </w:numPr>
      </w:pPr>
      <w:r w:rsidRPr="00A5229A">
        <w:rPr>
          <w:rFonts w:hint="eastAsia"/>
        </w:rPr>
        <w:t>在查询条件里选择证件类型，输入正确的证件号码和姓名，点击</w:t>
      </w:r>
      <w:r w:rsidR="00BF4F99">
        <w:rPr>
          <w:rFonts w:hint="eastAsia"/>
          <w:noProof/>
        </w:rPr>
        <w:t>【</w:t>
      </w:r>
      <w:r w:rsidRPr="00A5229A">
        <w:rPr>
          <w:rFonts w:hint="eastAsia"/>
          <w:noProof/>
        </w:rPr>
        <w:t>查询</w:t>
      </w:r>
      <w:r w:rsidR="00BF4F99">
        <w:rPr>
          <w:rFonts w:hint="eastAsia"/>
          <w:noProof/>
        </w:rPr>
        <w:t>】</w:t>
      </w:r>
      <w:r w:rsidRPr="00A5229A">
        <w:rPr>
          <w:rFonts w:hint="eastAsia"/>
        </w:rPr>
        <w:t>按钮，查询指定人员；</w:t>
      </w:r>
    </w:p>
    <w:p w:rsidR="00BF1EAE" w:rsidRPr="00A5229A" w:rsidRDefault="00BF1EAE" w:rsidP="00BF1EAE">
      <w:pPr>
        <w:numPr>
          <w:ilvl w:val="0"/>
          <w:numId w:val="8"/>
        </w:numPr>
      </w:pPr>
      <w:r w:rsidRPr="00A5229A">
        <w:rPr>
          <w:rFonts w:hint="eastAsia"/>
        </w:rPr>
        <w:t>正确填写个人信息</w:t>
      </w:r>
      <w:r w:rsidR="00E5024C">
        <w:rPr>
          <w:rFonts w:hint="eastAsia"/>
        </w:rPr>
        <w:t>，带</w:t>
      </w:r>
      <w:r w:rsidR="00E5024C">
        <w:rPr>
          <w:rFonts w:hint="eastAsia"/>
        </w:rPr>
        <w:t>*</w:t>
      </w:r>
      <w:r w:rsidR="00E5024C">
        <w:rPr>
          <w:rFonts w:hint="eastAsia"/>
        </w:rPr>
        <w:t>号的为必填项，其余为选填项</w:t>
      </w:r>
      <w:r w:rsidRPr="00A5229A">
        <w:rPr>
          <w:rFonts w:hint="eastAsia"/>
        </w:rPr>
        <w:t>，填写完成后，点击</w:t>
      </w:r>
      <w:r w:rsidR="00BF4F99">
        <w:rPr>
          <w:rFonts w:hint="eastAsia"/>
          <w:noProof/>
        </w:rPr>
        <w:t>【</w:t>
      </w:r>
      <w:r w:rsidRPr="00A5229A">
        <w:rPr>
          <w:rFonts w:hint="eastAsia"/>
          <w:noProof/>
        </w:rPr>
        <w:t>保存</w:t>
      </w:r>
      <w:r w:rsidR="00BF4F99">
        <w:rPr>
          <w:rFonts w:hint="eastAsia"/>
          <w:noProof/>
        </w:rPr>
        <w:t>】</w:t>
      </w:r>
      <w:r w:rsidRPr="00A5229A">
        <w:rPr>
          <w:rFonts w:hint="eastAsia"/>
        </w:rPr>
        <w:t>按钮提交申报；</w:t>
      </w:r>
    </w:p>
    <w:p w:rsidR="00BF1EAE" w:rsidRDefault="005D1083" w:rsidP="00E5024C">
      <w:pPr>
        <w:numPr>
          <w:ilvl w:val="0"/>
          <w:numId w:val="8"/>
        </w:numPr>
      </w:pPr>
      <w:r>
        <w:rPr>
          <w:rFonts w:hint="eastAsia"/>
        </w:rPr>
        <w:t>城乡居民参保</w:t>
      </w:r>
      <w:r w:rsidR="00E5024C">
        <w:rPr>
          <w:rFonts w:hint="eastAsia"/>
        </w:rPr>
        <w:t>成功。</w:t>
      </w:r>
    </w:p>
    <w:p w:rsidR="00644BC0" w:rsidRDefault="00644BC0" w:rsidP="00E5024C"/>
    <w:p w:rsidR="00644BC0" w:rsidRPr="00A5229A" w:rsidRDefault="00644BC0" w:rsidP="00644BC0">
      <w:pPr>
        <w:ind w:firstLineChars="200" w:firstLine="480"/>
      </w:pPr>
      <w:r>
        <w:rPr>
          <w:rFonts w:hint="eastAsia"/>
        </w:rPr>
        <w:t>点击右上角【</w:t>
      </w:r>
      <w:r w:rsidR="006A36C4">
        <w:rPr>
          <w:rFonts w:hint="eastAsia"/>
        </w:rPr>
        <w:t>城乡居民</w:t>
      </w:r>
      <w:r>
        <w:rPr>
          <w:rFonts w:hint="eastAsia"/>
        </w:rPr>
        <w:t>记录】可查看</w:t>
      </w:r>
      <w:r w:rsidR="006A36C4">
        <w:rPr>
          <w:rFonts w:hint="eastAsia"/>
        </w:rPr>
        <w:t>历史参保</w:t>
      </w:r>
      <w:r>
        <w:rPr>
          <w:rFonts w:hint="eastAsia"/>
        </w:rPr>
        <w:t>记录。</w:t>
      </w:r>
    </w:p>
    <w:p w:rsidR="00BF1EAE" w:rsidRPr="00A5229A" w:rsidRDefault="00BF1EAE" w:rsidP="00B65DA9"/>
    <w:p w:rsidR="00BF1EAE" w:rsidRPr="00A5229A" w:rsidRDefault="00BF1EAE" w:rsidP="00BF1EAE">
      <w:pPr>
        <w:pStyle w:val="4"/>
      </w:pPr>
      <w:bookmarkStart w:id="69" w:name="_Toc88673071"/>
      <w:r w:rsidRPr="00A5229A">
        <w:rPr>
          <w:rFonts w:hint="eastAsia"/>
        </w:rPr>
        <w:t>批量</w:t>
      </w:r>
      <w:r w:rsidR="0034697C">
        <w:rPr>
          <w:rFonts w:hint="eastAsia"/>
        </w:rPr>
        <w:t>城乡居民参保</w:t>
      </w:r>
      <w:bookmarkEnd w:id="69"/>
    </w:p>
    <w:p w:rsidR="00BF1EAE" w:rsidRPr="00A5229A" w:rsidRDefault="00BF1EAE" w:rsidP="00BF1EAE">
      <w:pPr>
        <w:pStyle w:val="a3"/>
        <w:ind w:firstLine="480"/>
      </w:pPr>
      <w:r w:rsidRPr="00A5229A">
        <w:rPr>
          <w:rFonts w:hint="eastAsia"/>
        </w:rPr>
        <w:t>批量</w:t>
      </w:r>
      <w:r w:rsidR="00327D5A">
        <w:rPr>
          <w:rFonts w:hint="eastAsia"/>
        </w:rPr>
        <w:t>城乡居民参保</w:t>
      </w:r>
      <w:r w:rsidRPr="00A5229A">
        <w:rPr>
          <w:rFonts w:hint="eastAsia"/>
        </w:rPr>
        <w:t>主要用于对人员进行批量</w:t>
      </w:r>
      <w:r w:rsidR="00C82482">
        <w:rPr>
          <w:rFonts w:hint="eastAsia"/>
        </w:rPr>
        <w:t>居民参保</w:t>
      </w:r>
      <w:r w:rsidRPr="00A5229A">
        <w:rPr>
          <w:rFonts w:hint="eastAsia"/>
        </w:rPr>
        <w:t>申报。</w:t>
      </w:r>
      <w:bookmarkStart w:id="70" w:name="_Hlk5011544"/>
      <w:r w:rsidRPr="00A5229A">
        <w:rPr>
          <w:rFonts w:hint="eastAsia"/>
        </w:rPr>
        <w:t>提交申报后，</w:t>
      </w:r>
      <w:r w:rsidR="00C82482">
        <w:rPr>
          <w:rFonts w:hint="eastAsia"/>
        </w:rPr>
        <w:t>也</w:t>
      </w:r>
      <w:r w:rsidRPr="00A5229A">
        <w:rPr>
          <w:rFonts w:hint="eastAsia"/>
        </w:rPr>
        <w:t>可查看过往的批量提交记录。</w:t>
      </w:r>
      <w:bookmarkEnd w:id="70"/>
    </w:p>
    <w:p w:rsidR="00BF1EAE" w:rsidRPr="00A5229A" w:rsidRDefault="00972337" w:rsidP="00BF1EAE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96954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r w:rsidRPr="00A5229A">
        <w:rPr>
          <w:rFonts w:hint="eastAsia"/>
          <w:b/>
        </w:rPr>
        <w:t>步骤</w:t>
      </w:r>
      <w:r w:rsidRPr="00A5229A">
        <w:rPr>
          <w:rFonts w:hint="eastAsia"/>
        </w:rPr>
        <w:t>：</w:t>
      </w:r>
    </w:p>
    <w:p w:rsidR="00BF1EAE" w:rsidRPr="00A5229A" w:rsidRDefault="00BF1EAE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在菜单里，选择业务办理→增员减员申报→批量减员；</w:t>
      </w:r>
    </w:p>
    <w:p w:rsidR="00BF1EAE" w:rsidRPr="00A5229A" w:rsidRDefault="00BF1EAE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点击</w:t>
      </w:r>
      <w:r w:rsidR="002675E6">
        <w:rPr>
          <w:rFonts w:hint="eastAsia"/>
          <w:noProof/>
        </w:rPr>
        <w:t>【</w:t>
      </w:r>
      <w:r w:rsidRPr="00A5229A">
        <w:rPr>
          <w:rFonts w:hint="eastAsia"/>
          <w:noProof/>
        </w:rPr>
        <w:t>下载模板</w:t>
      </w:r>
      <w:r w:rsidR="002675E6">
        <w:rPr>
          <w:rFonts w:hint="eastAsia"/>
          <w:noProof/>
        </w:rPr>
        <w:t>】</w:t>
      </w:r>
      <w:r w:rsidRPr="00A5229A">
        <w:rPr>
          <w:rFonts w:hint="eastAsia"/>
        </w:rPr>
        <w:t>按钮进行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模板的下载；</w:t>
      </w:r>
    </w:p>
    <w:p w:rsidR="00BF1EAE" w:rsidRDefault="00EF4F47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正确</w:t>
      </w:r>
      <w:r>
        <w:rPr>
          <w:rFonts w:hint="eastAsia"/>
        </w:rPr>
        <w:t>根据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模板填写</w:t>
      </w:r>
      <w:r>
        <w:rPr>
          <w:rFonts w:hint="eastAsia"/>
        </w:rPr>
        <w:t>人员减员信息并</w:t>
      </w:r>
      <w:r w:rsidRPr="00A5229A">
        <w:rPr>
          <w:rFonts w:hint="eastAsia"/>
        </w:rPr>
        <w:t>保存关闭</w:t>
      </w:r>
      <w:r w:rsidR="00BF1EAE" w:rsidRPr="00A5229A">
        <w:rPr>
          <w:rFonts w:hint="eastAsia"/>
        </w:rPr>
        <w:t>；</w:t>
      </w:r>
    </w:p>
    <w:p w:rsidR="00FE374C" w:rsidRPr="00A5229A" w:rsidRDefault="005E7AA3" w:rsidP="00FE374C">
      <w:r w:rsidRPr="005E7AA3">
        <w:rPr>
          <w:noProof/>
        </w:rPr>
        <w:drawing>
          <wp:inline distT="0" distB="0" distL="0" distR="0">
            <wp:extent cx="5274310" cy="2981325"/>
            <wp:effectExtent l="0" t="0" r="0" b="3175"/>
            <wp:docPr id="59" name="图片 59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电脑萤幕画面&#10;&#10;描述已自动生成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AE" w:rsidRDefault="00BF1EAE" w:rsidP="00BF1EAE">
      <w:pPr>
        <w:pStyle w:val="af3"/>
        <w:numPr>
          <w:ilvl w:val="0"/>
          <w:numId w:val="23"/>
        </w:numPr>
      </w:pPr>
      <w:r w:rsidRPr="00A5229A">
        <w:rPr>
          <w:rFonts w:hint="eastAsia"/>
        </w:rPr>
        <w:t>回到批量</w:t>
      </w:r>
      <w:r w:rsidR="005E7AA3">
        <w:rPr>
          <w:rFonts w:hint="eastAsia"/>
        </w:rPr>
        <w:t>城乡居民参保</w:t>
      </w:r>
      <w:r w:rsidRPr="00A5229A">
        <w:rPr>
          <w:rFonts w:hint="eastAsia"/>
        </w:rPr>
        <w:t>的页面，点击</w:t>
      </w:r>
      <w:r w:rsidR="002675E6">
        <w:rPr>
          <w:rFonts w:hint="eastAsia"/>
          <w:noProof/>
        </w:rPr>
        <w:t>【</w:t>
      </w:r>
      <w:r w:rsidRPr="00A5229A">
        <w:rPr>
          <w:rFonts w:hint="eastAsia"/>
          <w:noProof/>
        </w:rPr>
        <w:t>导入模板</w:t>
      </w:r>
      <w:r w:rsidR="005E7AA3">
        <w:rPr>
          <w:rFonts w:hint="eastAsia"/>
          <w:noProof/>
        </w:rPr>
        <w:t>并提交</w:t>
      </w:r>
      <w:r w:rsidR="002675E6">
        <w:rPr>
          <w:rFonts w:hint="eastAsia"/>
          <w:noProof/>
        </w:rPr>
        <w:t>】</w:t>
      </w:r>
      <w:r w:rsidRPr="00A5229A">
        <w:rPr>
          <w:rFonts w:hint="eastAsia"/>
        </w:rPr>
        <w:t>按钮，导入填写好的模板，导入后会弹出弹窗，</w:t>
      </w:r>
      <w:r w:rsidR="00681F77" w:rsidRPr="00A5229A">
        <w:rPr>
          <w:rFonts w:hint="eastAsia"/>
        </w:rPr>
        <w:t>下方的信息列表将展示导入后的结果</w:t>
      </w:r>
      <w:r w:rsidR="00681F77">
        <w:rPr>
          <w:rFonts w:hint="eastAsia"/>
        </w:rPr>
        <w:t>。</w:t>
      </w:r>
      <w:r w:rsidRPr="00A5229A">
        <w:rPr>
          <w:rFonts w:hint="eastAsia"/>
        </w:rPr>
        <w:t>点击</w:t>
      </w:r>
      <w:r w:rsidR="002675E6">
        <w:rPr>
          <w:rFonts w:hint="eastAsia"/>
        </w:rPr>
        <w:t>【</w:t>
      </w:r>
      <w:r w:rsidR="00681F77">
        <w:rPr>
          <w:rFonts w:hint="eastAsia"/>
        </w:rPr>
        <w:t>查看记录</w:t>
      </w:r>
      <w:r w:rsidR="002675E6">
        <w:rPr>
          <w:rFonts w:hint="eastAsia"/>
        </w:rPr>
        <w:t>】</w:t>
      </w:r>
      <w:r w:rsidRPr="00A5229A">
        <w:rPr>
          <w:rFonts w:hint="eastAsia"/>
        </w:rPr>
        <w:t>可</w:t>
      </w:r>
      <w:r w:rsidR="00681F77">
        <w:rPr>
          <w:rFonts w:hint="eastAsia"/>
        </w:rPr>
        <w:t>打开</w:t>
      </w:r>
      <w:r w:rsidR="00681F77">
        <w:rPr>
          <w:rFonts w:hint="eastAsia"/>
        </w:rPr>
        <w:t>&lt;</w:t>
      </w:r>
      <w:r w:rsidR="003E497F">
        <w:rPr>
          <w:rFonts w:hint="eastAsia"/>
        </w:rPr>
        <w:t>城乡居民参保</w:t>
      </w:r>
      <w:r w:rsidR="00681F77">
        <w:rPr>
          <w:rFonts w:hint="eastAsia"/>
        </w:rPr>
        <w:t>记录</w:t>
      </w:r>
      <w:r w:rsidR="00681F77">
        <w:rPr>
          <w:rFonts w:hint="eastAsia"/>
        </w:rPr>
        <w:t>&gt;</w:t>
      </w:r>
      <w:r w:rsidRPr="00A5229A">
        <w:rPr>
          <w:rFonts w:hint="eastAsia"/>
        </w:rPr>
        <w:t>，点击</w:t>
      </w:r>
      <w:r w:rsidR="002675E6">
        <w:rPr>
          <w:rFonts w:hint="eastAsia"/>
        </w:rPr>
        <w:t>【</w:t>
      </w:r>
      <w:r w:rsidR="00681F77">
        <w:rPr>
          <w:rFonts w:hint="eastAsia"/>
        </w:rPr>
        <w:t>关闭</w:t>
      </w:r>
      <w:r w:rsidR="002675E6">
        <w:rPr>
          <w:rFonts w:hint="eastAsia"/>
        </w:rPr>
        <w:t>】</w:t>
      </w:r>
      <w:r w:rsidR="00681F77">
        <w:rPr>
          <w:rFonts w:hint="eastAsia"/>
        </w:rPr>
        <w:t>则直接关闭弹窗</w:t>
      </w:r>
      <w:r w:rsidRPr="00A5229A">
        <w:rPr>
          <w:rFonts w:hint="eastAsia"/>
        </w:rPr>
        <w:t>。</w:t>
      </w:r>
    </w:p>
    <w:p w:rsidR="00681F77" w:rsidRPr="00A5229A" w:rsidRDefault="005E7AA3" w:rsidP="00681F77">
      <w:r w:rsidRPr="005E7AA3">
        <w:rPr>
          <w:noProof/>
        </w:rPr>
        <w:lastRenderedPageBreak/>
        <w:drawing>
          <wp:inline distT="0" distB="0" distL="0" distR="0">
            <wp:extent cx="5274310" cy="2823845"/>
            <wp:effectExtent l="0" t="0" r="0" b="0"/>
            <wp:docPr id="60" name="图片 60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, Teams&#10;&#10;描述已自动生成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AE" w:rsidRPr="00A5229A" w:rsidRDefault="00BF1EAE" w:rsidP="00BF1EAE">
      <w:pPr>
        <w:pStyle w:val="af3"/>
        <w:ind w:left="420"/>
      </w:pPr>
      <w:r w:rsidRPr="00A5229A">
        <w:rPr>
          <w:rFonts w:hint="eastAsia"/>
        </w:rPr>
        <w:t>如有导入失败的数据（系统会自动将所有失败的数据</w:t>
      </w:r>
      <w:r w:rsidR="00681F77">
        <w:rPr>
          <w:rFonts w:hint="eastAsia"/>
        </w:rPr>
        <w:t>和失败原因</w:t>
      </w:r>
      <w:r w:rsidRPr="00A5229A">
        <w:rPr>
          <w:rFonts w:hint="eastAsia"/>
        </w:rPr>
        <w:t>展示），可根据</w:t>
      </w:r>
      <w:r w:rsidRPr="00A5229A">
        <w:rPr>
          <w:noProof/>
        </w:rPr>
        <w:drawing>
          <wp:inline distT="0" distB="0" distL="0" distR="0">
            <wp:extent cx="539784" cy="168910"/>
            <wp:effectExtent l="0" t="0" r="0" b="254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4828" t="16910" r="7050" b="26863"/>
                    <a:stretch/>
                  </pic:blipFill>
                  <pic:spPr bwMode="auto">
                    <a:xfrm>
                      <a:off x="0" y="0"/>
                      <a:ext cx="546233" cy="1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这一列的提示回到原模板修改失败的数据（</w:t>
      </w:r>
      <w:r w:rsidRPr="00A5229A">
        <w:rPr>
          <w:rFonts w:hint="eastAsia"/>
          <w:color w:val="FF0000"/>
        </w:rPr>
        <w:t>模板内原本正确的数据</w:t>
      </w:r>
      <w:r w:rsidR="00681F77">
        <w:rPr>
          <w:rFonts w:hint="eastAsia"/>
          <w:color w:val="FF0000"/>
        </w:rPr>
        <w:t>已导入成功</w:t>
      </w:r>
      <w:r w:rsidRPr="00A5229A">
        <w:rPr>
          <w:rFonts w:hint="eastAsia"/>
          <w:color w:val="FF0000"/>
        </w:rPr>
        <w:t>无需</w:t>
      </w:r>
      <w:r w:rsidR="00681F77">
        <w:rPr>
          <w:rFonts w:hint="eastAsia"/>
          <w:color w:val="FF0000"/>
        </w:rPr>
        <w:t>重复提交</w:t>
      </w:r>
      <w:r w:rsidRPr="00A5229A">
        <w:rPr>
          <w:rFonts w:hint="eastAsia"/>
        </w:rPr>
        <w:t>），修改完</w:t>
      </w:r>
      <w:r w:rsidRPr="00A5229A">
        <w:rPr>
          <w:rFonts w:hint="eastAsia"/>
        </w:rPr>
        <w:t>Excel</w:t>
      </w:r>
      <w:r w:rsidRPr="00A5229A">
        <w:rPr>
          <w:rFonts w:hint="eastAsia"/>
        </w:rPr>
        <w:t>模板内的失败数据后保存关闭，重新进行导入；</w:t>
      </w:r>
      <w:r w:rsidRPr="00A5229A">
        <w:rPr>
          <w:noProof/>
        </w:rPr>
        <w:t xml:space="preserve"> </w:t>
      </w:r>
    </w:p>
    <w:p w:rsidR="00BF1EAE" w:rsidRPr="00A5229A" w:rsidRDefault="00BF1EAE" w:rsidP="00BF1EAE">
      <w:pPr>
        <w:rPr>
          <w:noProof/>
        </w:rPr>
      </w:pPr>
    </w:p>
    <w:p w:rsidR="00BF1EAE" w:rsidRPr="00A5229A" w:rsidRDefault="00BF1EAE" w:rsidP="00BF1EAE">
      <w:pPr>
        <w:rPr>
          <w:noProof/>
        </w:rPr>
      </w:pPr>
      <w:bookmarkStart w:id="71" w:name="_Hlk13660387"/>
      <w:r w:rsidRPr="00A5229A">
        <w:rPr>
          <w:rFonts w:hint="eastAsia"/>
        </w:rPr>
        <w:t>如需查看过往的提交记录，</w:t>
      </w:r>
      <w:r w:rsidRPr="00A5229A">
        <w:rPr>
          <w:rFonts w:hint="eastAsia"/>
          <w:b/>
          <w:noProof/>
        </w:rPr>
        <w:t>步骤</w:t>
      </w:r>
      <w:r w:rsidRPr="00A5229A">
        <w:rPr>
          <w:rFonts w:hint="eastAsia"/>
          <w:noProof/>
        </w:rPr>
        <w:t>如下：</w:t>
      </w:r>
    </w:p>
    <w:p w:rsidR="00BF1EAE" w:rsidRPr="00A5229A" w:rsidRDefault="00BF1EAE" w:rsidP="00BF1EAE">
      <w:pPr>
        <w:pStyle w:val="af3"/>
        <w:numPr>
          <w:ilvl w:val="0"/>
          <w:numId w:val="24"/>
        </w:numPr>
      </w:pPr>
      <w:r w:rsidRPr="00A5229A">
        <w:rPr>
          <w:rFonts w:hint="eastAsia"/>
        </w:rPr>
        <w:t>点击</w:t>
      </w:r>
      <w:r w:rsidRPr="00A5229A">
        <w:rPr>
          <w:noProof/>
        </w:rPr>
        <w:drawing>
          <wp:inline distT="0" distB="0" distL="0" distR="0">
            <wp:extent cx="1476375" cy="228600"/>
            <wp:effectExtent l="0" t="0" r="9525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b="22581"/>
                    <a:stretch/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链接，打开过往提交记录列表；</w:t>
      </w:r>
    </w:p>
    <w:p w:rsidR="00BF1EAE" w:rsidRPr="00A5229A" w:rsidRDefault="00BF1EAE" w:rsidP="00BF1EAE">
      <w:pPr>
        <w:pStyle w:val="af3"/>
        <w:numPr>
          <w:ilvl w:val="0"/>
          <w:numId w:val="24"/>
        </w:numPr>
      </w:pPr>
      <w:r w:rsidRPr="00A5229A">
        <w:rPr>
          <w:rFonts w:hint="eastAsia"/>
        </w:rPr>
        <w:t>在查询条件里选择申报类型、申报日期，输入批次号，然后点击</w:t>
      </w:r>
      <w:r w:rsidR="006F3D20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6F3D20">
        <w:rPr>
          <w:rFonts w:hint="eastAsia"/>
          <w:noProof/>
        </w:rPr>
        <w:t>】</w:t>
      </w:r>
      <w:r w:rsidRPr="00A5229A">
        <w:rPr>
          <w:rFonts w:hint="eastAsia"/>
        </w:rPr>
        <w:t>按钮进行查询。如填错条件，可点击</w:t>
      </w:r>
      <w:r w:rsidR="006F3D20">
        <w:rPr>
          <w:rFonts w:hint="eastAsia"/>
          <w:noProof/>
        </w:rPr>
        <w:t>【</w:t>
      </w:r>
      <w:r w:rsidRPr="00A5229A">
        <w:rPr>
          <w:rFonts w:hint="eastAsia"/>
          <w:noProof/>
        </w:rPr>
        <w:t>重置</w:t>
      </w:r>
      <w:r w:rsidR="006F3D20">
        <w:rPr>
          <w:rFonts w:hint="eastAsia"/>
          <w:noProof/>
        </w:rPr>
        <w:t>】</w:t>
      </w:r>
      <w:r w:rsidRPr="00A5229A">
        <w:rPr>
          <w:rFonts w:hint="eastAsia"/>
        </w:rPr>
        <w:t>按钮清空条件；</w:t>
      </w:r>
    </w:p>
    <w:p w:rsidR="00BF1EAE" w:rsidRDefault="00BF1EAE" w:rsidP="00107048">
      <w:pPr>
        <w:pStyle w:val="af3"/>
        <w:numPr>
          <w:ilvl w:val="0"/>
          <w:numId w:val="24"/>
        </w:numPr>
      </w:pPr>
      <w:r w:rsidRPr="00A5229A">
        <w:rPr>
          <w:rFonts w:hint="eastAsia"/>
        </w:rPr>
        <w:t>在列表里</w:t>
      </w:r>
      <w:r w:rsidR="00107048">
        <w:rPr>
          <w:rFonts w:hint="eastAsia"/>
        </w:rPr>
        <w:t>则可查看过往提交记录</w:t>
      </w:r>
      <w:r w:rsidRPr="00A5229A">
        <w:rPr>
          <w:rFonts w:hint="eastAsia"/>
        </w:rPr>
        <w:t>，</w:t>
      </w:r>
      <w:r w:rsidR="00107048">
        <w:rPr>
          <w:rFonts w:hint="eastAsia"/>
        </w:rPr>
        <w:t>申报日期、提交成功条数和提交失败条数</w:t>
      </w:r>
      <w:r w:rsidRPr="00A5229A">
        <w:rPr>
          <w:rFonts w:hint="eastAsia"/>
        </w:rPr>
        <w:t>。</w:t>
      </w:r>
    </w:p>
    <w:p w:rsidR="003E497F" w:rsidRPr="00A5229A" w:rsidRDefault="003E497F" w:rsidP="003E497F">
      <w:pPr>
        <w:pStyle w:val="3"/>
      </w:pPr>
      <w:bookmarkStart w:id="72" w:name="_Toc88673072"/>
      <w:r>
        <w:rPr>
          <w:rFonts w:hint="eastAsia"/>
        </w:rPr>
        <w:t>相关</w:t>
      </w:r>
      <w:r w:rsidR="00D16A47">
        <w:rPr>
          <w:rFonts w:hint="eastAsia"/>
        </w:rPr>
        <w:t>查询</w:t>
      </w:r>
      <w:bookmarkEnd w:id="72"/>
    </w:p>
    <w:p w:rsidR="003E497F" w:rsidRPr="00A5229A" w:rsidRDefault="00D16A47" w:rsidP="003E497F">
      <w:pPr>
        <w:pStyle w:val="af3"/>
        <w:ind w:left="420"/>
      </w:pPr>
      <w:r>
        <w:rPr>
          <w:rFonts w:hint="eastAsia"/>
        </w:rPr>
        <w:t>相关查询主要进行城乡居民参保记录查询。</w:t>
      </w:r>
    </w:p>
    <w:p w:rsidR="00BF1EAE" w:rsidRPr="00A5229A" w:rsidRDefault="00D16A47" w:rsidP="00BF1EAE">
      <w:pPr>
        <w:pStyle w:val="4"/>
      </w:pPr>
      <w:bookmarkStart w:id="73" w:name="_Toc88673073"/>
      <w:bookmarkEnd w:id="71"/>
      <w:r>
        <w:rPr>
          <w:rFonts w:hint="eastAsia"/>
        </w:rPr>
        <w:t>城乡居民参保</w:t>
      </w:r>
      <w:r w:rsidRPr="00A5229A">
        <w:rPr>
          <w:rFonts w:hint="eastAsia"/>
        </w:rPr>
        <w:t>记录</w:t>
      </w:r>
      <w:bookmarkEnd w:id="73"/>
    </w:p>
    <w:p w:rsidR="00BF1EAE" w:rsidRPr="00A5229A" w:rsidRDefault="00A044F7" w:rsidP="00BF1EAE">
      <w:pPr>
        <w:ind w:firstLine="480"/>
      </w:pPr>
      <w:bookmarkStart w:id="74" w:name="_Hlk5021084"/>
      <w:r>
        <w:rPr>
          <w:rFonts w:hint="eastAsia"/>
        </w:rPr>
        <w:t>城乡居民参保记录主要用于查询城乡居民参保历史申报记录</w:t>
      </w:r>
      <w:r w:rsidR="00BF1EAE" w:rsidRPr="00A5229A">
        <w:rPr>
          <w:rFonts w:hint="eastAsia"/>
        </w:rPr>
        <w:t>。</w:t>
      </w:r>
    </w:p>
    <w:p w:rsidR="00BF1EAE" w:rsidRPr="00A5229A" w:rsidRDefault="00BF1EAE" w:rsidP="00BF1EAE">
      <w:pPr>
        <w:ind w:firstLine="480"/>
      </w:pPr>
      <w:r w:rsidRPr="00A5229A">
        <w:rPr>
          <w:rFonts w:hint="eastAsia"/>
        </w:rPr>
        <w:lastRenderedPageBreak/>
        <w:t>在菜单里，通过选择</w:t>
      </w:r>
      <w:r w:rsidR="00CA110B">
        <w:rPr>
          <w:rFonts w:hint="eastAsia"/>
        </w:rPr>
        <w:t>居民业务办理</w:t>
      </w:r>
      <w:r w:rsidRPr="00A5229A">
        <w:rPr>
          <w:rFonts w:hint="eastAsia"/>
        </w:rPr>
        <w:t>→</w:t>
      </w:r>
      <w:r w:rsidR="00CA110B">
        <w:rPr>
          <w:rFonts w:hint="eastAsia"/>
        </w:rPr>
        <w:t>相关查询</w:t>
      </w:r>
      <w:r w:rsidRPr="00A5229A">
        <w:rPr>
          <w:rFonts w:hint="eastAsia"/>
        </w:rPr>
        <w:t>→</w:t>
      </w:r>
      <w:r w:rsidR="00CA110B">
        <w:rPr>
          <w:rFonts w:hint="eastAsia"/>
        </w:rPr>
        <w:t>城乡居民</w:t>
      </w:r>
      <w:r w:rsidRPr="00A5229A">
        <w:rPr>
          <w:rFonts w:hint="eastAsia"/>
        </w:rPr>
        <w:t>记录进入。</w:t>
      </w:r>
      <w:r w:rsidR="00972337">
        <w:rPr>
          <w:rFonts w:hint="eastAsia"/>
          <w:noProof/>
        </w:rPr>
        <w:drawing>
          <wp:inline distT="0" distB="0" distL="0" distR="0">
            <wp:extent cx="5274310" cy="2186641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p w:rsidR="007822AD" w:rsidRPr="004B5554" w:rsidRDefault="007822AD" w:rsidP="007822AD">
      <w:pPr>
        <w:pStyle w:val="a3"/>
        <w:ind w:firstLine="480"/>
      </w:pPr>
      <w:r>
        <w:rPr>
          <w:rFonts w:hint="eastAsia"/>
        </w:rPr>
        <w:t>进入</w:t>
      </w:r>
      <w:r w:rsidRPr="00A5229A">
        <w:rPr>
          <w:rFonts w:hint="eastAsia"/>
        </w:rPr>
        <w:t>页面后</w:t>
      </w:r>
      <w:r w:rsidR="007E224A">
        <w:rPr>
          <w:rFonts w:hint="eastAsia"/>
        </w:rPr>
        <w:t>会查询出全部记录</w:t>
      </w:r>
      <w:r>
        <w:rPr>
          <w:rFonts w:hint="eastAsia"/>
        </w:rPr>
        <w:t>，</w:t>
      </w:r>
      <w:r w:rsidRPr="00A5229A">
        <w:rPr>
          <w:rFonts w:hint="eastAsia"/>
        </w:rPr>
        <w:t>点击</w:t>
      </w:r>
      <w:r w:rsidR="00EA4D27">
        <w:rPr>
          <w:rFonts w:hint="eastAsia"/>
          <w:noProof/>
        </w:rPr>
        <w:t>【</w:t>
      </w:r>
      <w:r w:rsidRPr="00A5229A">
        <w:rPr>
          <w:rFonts w:hint="eastAsia"/>
          <w:noProof/>
        </w:rPr>
        <w:t>更多</w:t>
      </w:r>
      <w:r w:rsidR="00EA4D27">
        <w:rPr>
          <w:rFonts w:hint="eastAsia"/>
          <w:noProof/>
        </w:rPr>
        <w:t>】</w:t>
      </w:r>
      <w:r w:rsidRPr="00A5229A">
        <w:rPr>
          <w:rFonts w:hint="eastAsia"/>
        </w:rPr>
        <w:t>按钮</w:t>
      </w:r>
      <w:r>
        <w:rPr>
          <w:rFonts w:hint="eastAsia"/>
        </w:rPr>
        <w:t>可以</w:t>
      </w:r>
      <w:r w:rsidRPr="00A5229A">
        <w:rPr>
          <w:rFonts w:hint="eastAsia"/>
        </w:rPr>
        <w:t>查看所有条件，</w:t>
      </w:r>
      <w:r w:rsidRPr="00A5229A">
        <w:rPr>
          <w:rFonts w:hint="eastAsia"/>
          <w:noProof/>
        </w:rPr>
        <w:t>条件包括</w:t>
      </w:r>
      <w:r>
        <w:rPr>
          <w:rFonts w:hint="eastAsia"/>
        </w:rPr>
        <w:t>业务类型</w:t>
      </w:r>
      <w:r w:rsidR="007E224A">
        <w:rPr>
          <w:rFonts w:hint="eastAsia"/>
        </w:rPr>
        <w:t>（默认“城乡居民参保”，</w:t>
      </w:r>
      <w:proofErr w:type="gramStart"/>
      <w:r w:rsidR="007E224A">
        <w:rPr>
          <w:rFonts w:hint="eastAsia"/>
        </w:rPr>
        <w:t>不</w:t>
      </w:r>
      <w:proofErr w:type="gramEnd"/>
      <w:r w:rsidR="007E224A">
        <w:rPr>
          <w:rFonts w:hint="eastAsia"/>
        </w:rPr>
        <w:t>可选）</w:t>
      </w:r>
      <w:r w:rsidRPr="00A5229A">
        <w:rPr>
          <w:rFonts w:hint="eastAsia"/>
        </w:rPr>
        <w:t>、申报日期</w:t>
      </w:r>
      <w:r w:rsidR="007E224A">
        <w:rPr>
          <w:rFonts w:hint="eastAsia"/>
        </w:rPr>
        <w:t>、</w:t>
      </w:r>
      <w:r>
        <w:rPr>
          <w:rFonts w:hint="eastAsia"/>
        </w:rPr>
        <w:t>姓名</w:t>
      </w:r>
      <w:r w:rsidR="007E224A">
        <w:rPr>
          <w:rFonts w:hint="eastAsia"/>
        </w:rPr>
        <w:t>、证件号码</w:t>
      </w:r>
      <w:r w:rsidRPr="00A5229A">
        <w:rPr>
          <w:rFonts w:hint="eastAsia"/>
        </w:rPr>
        <w:t>，填写条件后点击</w:t>
      </w:r>
      <w:r w:rsidR="00794EAB">
        <w:rPr>
          <w:rFonts w:hint="eastAsia"/>
          <w:noProof/>
        </w:rPr>
        <w:t>【</w:t>
      </w:r>
      <w:r w:rsidRPr="00A5229A">
        <w:rPr>
          <w:rFonts w:hint="eastAsia"/>
          <w:noProof/>
        </w:rPr>
        <w:t>搜索</w:t>
      </w:r>
      <w:r w:rsidR="00794EAB">
        <w:rPr>
          <w:rFonts w:hint="eastAsia"/>
          <w:noProof/>
        </w:rPr>
        <w:t>】</w:t>
      </w:r>
      <w:r w:rsidRPr="00A5229A">
        <w:rPr>
          <w:rFonts w:hint="eastAsia"/>
        </w:rPr>
        <w:t>查询。</w:t>
      </w:r>
    </w:p>
    <w:p w:rsidR="00BF1EAE" w:rsidRDefault="00BF1EAE" w:rsidP="00BF1EAE">
      <w:pPr>
        <w:ind w:firstLine="480"/>
      </w:pPr>
      <w:r w:rsidRPr="00A5229A">
        <w:rPr>
          <w:rFonts w:hint="eastAsia"/>
        </w:rPr>
        <w:t>如需查看记录详情，可点击记录后方的</w:t>
      </w:r>
      <w:r w:rsidRPr="00A5229A">
        <w:rPr>
          <w:noProof/>
        </w:rPr>
        <w:drawing>
          <wp:inline distT="0" distB="0" distL="0" distR="0">
            <wp:extent cx="367207" cy="207010"/>
            <wp:effectExtent l="0" t="0" r="0" b="254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4238" t="10334" b="19484"/>
                    <a:stretch/>
                  </pic:blipFill>
                  <pic:spPr bwMode="auto">
                    <a:xfrm>
                      <a:off x="0" y="0"/>
                      <a:ext cx="367600" cy="20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229A">
        <w:rPr>
          <w:rFonts w:hint="eastAsia"/>
        </w:rPr>
        <w:t>按钮打开详情弹窗。</w:t>
      </w:r>
    </w:p>
    <w:p w:rsidR="00BF1EAE" w:rsidRDefault="00972337" w:rsidP="00F35B7F">
      <w:r>
        <w:rPr>
          <w:noProof/>
        </w:rPr>
        <w:drawing>
          <wp:inline distT="0" distB="0" distL="0" distR="0">
            <wp:extent cx="5274310" cy="2188701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4F" w:rsidRPr="00A5229A" w:rsidRDefault="003A004F" w:rsidP="003A004F">
      <w:pPr>
        <w:pStyle w:val="a3"/>
        <w:ind w:firstLineChars="0" w:firstLine="0"/>
      </w:pPr>
    </w:p>
    <w:p w:rsidR="00B7345E" w:rsidRPr="00BF1EAE" w:rsidRDefault="00B7345E" w:rsidP="00223326"/>
    <w:sectPr w:rsidR="00B7345E" w:rsidRPr="00BF1EAE" w:rsidSect="00F63E23">
      <w:headerReference w:type="default" r:id="rId25"/>
      <w:footerReference w:type="even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C37" w:rsidRDefault="00822C37">
      <w:pPr>
        <w:ind w:firstLine="480"/>
      </w:pPr>
      <w:r>
        <w:separator/>
      </w:r>
    </w:p>
  </w:endnote>
  <w:endnote w:type="continuationSeparator" w:id="0">
    <w:p w:rsidR="00822C37" w:rsidRDefault="00822C37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97" w:rsidRDefault="0046015B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07059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70597" w:rsidRDefault="0007059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97" w:rsidRDefault="00070597" w:rsidP="00D41A77">
    <w:pPr>
      <w:pBdr>
        <w:top w:val="thinThickSmallGap" w:sz="24" w:space="1" w:color="auto"/>
      </w:pBdr>
      <w:rPr>
        <w:rFonts w:ascii="宋体" w:hAnsi="宋体"/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易联众信息技术股份有限公司® 版权所有©                     </w:t>
    </w:r>
    <w:r>
      <w:rPr>
        <w:rFonts w:ascii="黑体" w:eastAsia="黑体" w:hint="eastAsia"/>
        <w:sz w:val="21"/>
        <w:szCs w:val="21"/>
      </w:rPr>
      <w:t xml:space="preserve">第 </w:t>
    </w:r>
    <w:r w:rsidR="0046015B">
      <w:rPr>
        <w:rFonts w:ascii="黑体" w:eastAsia="黑体" w:hint="eastAsia"/>
        <w:sz w:val="21"/>
        <w:szCs w:val="21"/>
      </w:rPr>
      <w:fldChar w:fldCharType="begin"/>
    </w:r>
    <w:r>
      <w:rPr>
        <w:rFonts w:ascii="黑体" w:eastAsia="黑体" w:hint="eastAsia"/>
        <w:sz w:val="21"/>
        <w:szCs w:val="21"/>
      </w:rPr>
      <w:instrText xml:space="preserve"> PAGE </w:instrText>
    </w:r>
    <w:r w:rsidR="0046015B">
      <w:rPr>
        <w:rFonts w:ascii="黑体" w:eastAsia="黑体" w:hint="eastAsia"/>
        <w:sz w:val="21"/>
        <w:szCs w:val="21"/>
      </w:rPr>
      <w:fldChar w:fldCharType="separate"/>
    </w:r>
    <w:r w:rsidR="003911CE">
      <w:rPr>
        <w:rFonts w:ascii="黑体" w:eastAsia="黑体"/>
        <w:noProof/>
        <w:sz w:val="21"/>
        <w:szCs w:val="21"/>
      </w:rPr>
      <w:t>11</w:t>
    </w:r>
    <w:r w:rsidR="0046015B">
      <w:rPr>
        <w:rFonts w:ascii="黑体" w:eastAsia="黑体" w:hint="eastAsia"/>
        <w:sz w:val="21"/>
        <w:szCs w:val="21"/>
      </w:rPr>
      <w:fldChar w:fldCharType="end"/>
    </w:r>
    <w:r>
      <w:rPr>
        <w:rFonts w:ascii="黑体" w:eastAsia="黑体" w:hint="eastAsia"/>
        <w:sz w:val="21"/>
        <w:szCs w:val="21"/>
      </w:rPr>
      <w:t xml:space="preserve"> 页，共 </w:t>
    </w:r>
    <w:r w:rsidR="0046015B">
      <w:rPr>
        <w:rFonts w:ascii="黑体" w:eastAsia="黑体" w:hint="eastAsia"/>
        <w:sz w:val="21"/>
        <w:szCs w:val="21"/>
      </w:rPr>
      <w:fldChar w:fldCharType="begin"/>
    </w:r>
    <w:r>
      <w:rPr>
        <w:rFonts w:ascii="黑体" w:eastAsia="黑体" w:hint="eastAsia"/>
        <w:sz w:val="21"/>
        <w:szCs w:val="21"/>
      </w:rPr>
      <w:instrText xml:space="preserve"> = </w:instrText>
    </w:r>
    <w:fldSimple w:instr=" NUMPAGES  \* MERGEFORMAT ">
      <w:r w:rsidR="003911CE" w:rsidRPr="003911CE">
        <w:rPr>
          <w:rFonts w:ascii="黑体" w:eastAsia="黑体"/>
          <w:noProof/>
          <w:sz w:val="21"/>
          <w:szCs w:val="21"/>
        </w:rPr>
        <w:instrText>11</w:instrText>
      </w:r>
    </w:fldSimple>
    <w:r>
      <w:rPr>
        <w:rFonts w:ascii="黑体" w:eastAsia="黑体" w:hint="eastAsia"/>
        <w:sz w:val="21"/>
        <w:szCs w:val="21"/>
      </w:rPr>
      <w:instrText xml:space="preserve"> \* MERGEFORMAT </w:instrText>
    </w:r>
    <w:r w:rsidR="0046015B">
      <w:rPr>
        <w:rFonts w:ascii="黑体" w:eastAsia="黑体" w:hint="eastAsia"/>
        <w:sz w:val="21"/>
        <w:szCs w:val="21"/>
      </w:rPr>
      <w:fldChar w:fldCharType="separate"/>
    </w:r>
    <w:r w:rsidR="003911CE">
      <w:rPr>
        <w:rFonts w:ascii="黑体" w:eastAsia="黑体"/>
        <w:noProof/>
        <w:sz w:val="21"/>
        <w:szCs w:val="21"/>
      </w:rPr>
      <w:t>11</w:t>
    </w:r>
    <w:r w:rsidR="0046015B">
      <w:rPr>
        <w:rFonts w:ascii="黑体" w:eastAsia="黑体" w:hint="eastAsia"/>
        <w:sz w:val="21"/>
        <w:szCs w:val="21"/>
      </w:rPr>
      <w:fldChar w:fldCharType="end"/>
    </w:r>
    <w:r>
      <w:rPr>
        <w:rFonts w:ascii="黑体" w:eastAsia="黑体" w:hint="eastAsia"/>
        <w:sz w:val="21"/>
        <w:szCs w:val="21"/>
      </w:rPr>
      <w:t xml:space="preserve"> 页</w:t>
    </w:r>
  </w:p>
  <w:p w:rsidR="00070597" w:rsidRDefault="00070597">
    <w:pPr>
      <w:pStyle w:val="a8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C37" w:rsidRDefault="00822C37">
      <w:pPr>
        <w:ind w:firstLine="480"/>
      </w:pPr>
      <w:r>
        <w:separator/>
      </w:r>
    </w:p>
  </w:footnote>
  <w:footnote w:type="continuationSeparator" w:id="0">
    <w:p w:rsidR="00822C37" w:rsidRDefault="00822C37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597" w:rsidRPr="00DC5FA6" w:rsidRDefault="006150EC" w:rsidP="006150EC">
    <w:pPr>
      <w:pStyle w:val="a9"/>
      <w:pBdr>
        <w:bottom w:val="thinThickSmallGap" w:sz="24" w:space="1" w:color="auto"/>
      </w:pBdr>
      <w:jc w:val="both"/>
      <w:rPr>
        <w:rFonts w:ascii="宋体" w:hAnsi="宋体"/>
        <w:b/>
        <w:bCs/>
      </w:rPr>
    </w:pPr>
    <w:r>
      <w:rPr>
        <w:rFonts w:hAnsi="宋体"/>
        <w:noProof/>
      </w:rPr>
      <w:drawing>
        <wp:inline distT="0" distB="0" distL="0" distR="0">
          <wp:extent cx="892432" cy="330200"/>
          <wp:effectExtent l="0" t="0" r="0" b="0"/>
          <wp:docPr id="111" name="图片 1" descr="文本, 徽标&#10;&#10;描述已自动生成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" descr="文本, 徽标&#10;&#10;描述已自动生成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2432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6952">
      <w:rPr>
        <w:rFonts w:hint="eastAsia"/>
      </w:rPr>
      <w:t xml:space="preserve"> </w:t>
    </w:r>
    <w:r w:rsidR="00BD6952">
      <w:t xml:space="preserve"> </w:t>
    </w:r>
    <w:r w:rsidR="00070597">
      <w:rPr>
        <w:rFonts w:ascii="宋体" w:hAnsi="宋体" w:hint="eastAsia"/>
      </w:rPr>
      <w:t xml:space="preserve">           </w:t>
    </w:r>
    <w:r>
      <w:rPr>
        <w:rFonts w:ascii="宋体" w:hAnsi="宋体"/>
      </w:rPr>
      <w:t xml:space="preserve">    </w:t>
    </w:r>
    <w:r w:rsidR="00070597">
      <w:rPr>
        <w:rFonts w:ascii="宋体" w:hAnsi="宋体" w:hint="eastAsia"/>
      </w:rPr>
      <w:t xml:space="preserve">    </w:t>
    </w:r>
    <w:r>
      <w:rPr>
        <w:rFonts w:ascii="宋体" w:hAnsi="宋体"/>
      </w:rPr>
      <w:t xml:space="preserve">    </w:t>
    </w:r>
    <w:r w:rsidR="00070597">
      <w:rPr>
        <w:rFonts w:ascii="宋体" w:hAnsi="宋体" w:hint="eastAsia"/>
      </w:rPr>
      <w:t xml:space="preserve">  </w:t>
    </w:r>
    <w:r w:rsidR="0059334A">
      <w:rPr>
        <w:rFonts w:ascii="宋体" w:hAnsi="宋体"/>
      </w:rPr>
      <w:t xml:space="preserve">               </w:t>
    </w:r>
    <w:r w:rsidR="00E42194">
      <w:rPr>
        <w:rFonts w:ascii="宋体" w:hAnsi="宋体" w:hint="eastAsia"/>
        <w:b/>
        <w:bCs/>
      </w:rPr>
      <w:t>泉州</w:t>
    </w:r>
    <w:r w:rsidR="0059334A">
      <w:rPr>
        <w:rFonts w:ascii="宋体" w:hAnsi="宋体" w:hint="eastAsia"/>
        <w:b/>
        <w:bCs/>
      </w:rPr>
      <w:t>居民</w:t>
    </w:r>
    <w:r>
      <w:rPr>
        <w:rFonts w:hint="eastAsia"/>
        <w:b/>
      </w:rPr>
      <w:t>E</w:t>
    </w:r>
    <w:r>
      <w:rPr>
        <w:rFonts w:hint="eastAsia"/>
        <w:b/>
      </w:rPr>
      <w:t>点通</w:t>
    </w:r>
    <w:r w:rsidR="00070597">
      <w:rPr>
        <w:rFonts w:hint="eastAsia"/>
        <w:b/>
      </w:rPr>
      <w:t>网上申报平台操作手册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523D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374811"/>
    <w:multiLevelType w:val="hybridMultilevel"/>
    <w:tmpl w:val="2062C058"/>
    <w:lvl w:ilvl="0" w:tplc="FFFFFFFF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5261E5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096A6647"/>
    <w:multiLevelType w:val="hybridMultilevel"/>
    <w:tmpl w:val="88F838A6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312680"/>
    <w:multiLevelType w:val="hybridMultilevel"/>
    <w:tmpl w:val="E01E594A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DC46EA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652C556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7D1712"/>
    <w:multiLevelType w:val="hybridMultilevel"/>
    <w:tmpl w:val="A6269936"/>
    <w:lvl w:ilvl="0" w:tplc="86222534">
      <w:start w:val="1"/>
      <w:numFmt w:val="decimal"/>
      <w:lvlText w:val="%1."/>
      <w:lvlJc w:val="center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1F0620B"/>
    <w:multiLevelType w:val="hybridMultilevel"/>
    <w:tmpl w:val="3676BE8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C9AD6B2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A027C68"/>
    <w:multiLevelType w:val="hybridMultilevel"/>
    <w:tmpl w:val="CBE829AC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881D49"/>
    <w:multiLevelType w:val="hybridMultilevel"/>
    <w:tmpl w:val="433E0DA6"/>
    <w:lvl w:ilvl="0" w:tplc="F4A05A58">
      <w:start w:val="1"/>
      <w:numFmt w:val="decimal"/>
      <w:lvlText w:val="%1"/>
      <w:lvlJc w:val="center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8CB2E30"/>
    <w:multiLevelType w:val="hybridMultilevel"/>
    <w:tmpl w:val="0C4AC33A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FAA4FC4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9E315D0"/>
    <w:multiLevelType w:val="hybridMultilevel"/>
    <w:tmpl w:val="B150F40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B021E0E"/>
    <w:multiLevelType w:val="hybridMultilevel"/>
    <w:tmpl w:val="70DE8E76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EB63637"/>
    <w:multiLevelType w:val="hybridMultilevel"/>
    <w:tmpl w:val="F150110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55F3824"/>
    <w:multiLevelType w:val="hybridMultilevel"/>
    <w:tmpl w:val="E72AD894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23BE7A00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5943FA5"/>
    <w:multiLevelType w:val="multilevel"/>
    <w:tmpl w:val="1A6C1BB2"/>
    <w:lvl w:ilvl="0">
      <w:start w:val="1"/>
      <w:numFmt w:val="decimal"/>
      <w:pStyle w:val="TOC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3D291DC1"/>
    <w:multiLevelType w:val="hybridMultilevel"/>
    <w:tmpl w:val="3208A982"/>
    <w:lvl w:ilvl="0" w:tplc="F0A2333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6">
    <w:nsid w:val="3DE65714"/>
    <w:multiLevelType w:val="hybridMultilevel"/>
    <w:tmpl w:val="4E42C71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E8118B9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C466781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C9248E0"/>
    <w:multiLevelType w:val="hybridMultilevel"/>
    <w:tmpl w:val="2062C05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F1C3C1B"/>
    <w:multiLevelType w:val="hybridMultilevel"/>
    <w:tmpl w:val="4E42C71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5D46601"/>
    <w:multiLevelType w:val="hybridMultilevel"/>
    <w:tmpl w:val="0EC4E13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C4BAA4A2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83955C1"/>
    <w:multiLevelType w:val="hybridMultilevel"/>
    <w:tmpl w:val="D0106BB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E512600E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88C335B"/>
    <w:multiLevelType w:val="hybridMultilevel"/>
    <w:tmpl w:val="F1501108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7AB5839"/>
    <w:multiLevelType w:val="multilevel"/>
    <w:tmpl w:val="67AB5839"/>
    <w:lvl w:ilvl="0">
      <w:start w:val="1"/>
      <w:numFmt w:val="lowerLetter"/>
      <w:lvlText w:val="%1．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25">
    <w:nsid w:val="72A97CE1"/>
    <w:multiLevelType w:val="hybridMultilevel"/>
    <w:tmpl w:val="40E872A4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2F030E9"/>
    <w:multiLevelType w:val="hybridMultilevel"/>
    <w:tmpl w:val="5DE82B72"/>
    <w:lvl w:ilvl="0" w:tplc="BD98FB5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91C77A7"/>
    <w:multiLevelType w:val="multilevel"/>
    <w:tmpl w:val="1430C8C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4"/>
  </w:num>
  <w:num w:numId="2">
    <w:abstractNumId w:val="2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10"/>
  </w:num>
  <w:num w:numId="7">
    <w:abstractNumId w:val="22"/>
  </w:num>
  <w:num w:numId="8">
    <w:abstractNumId w:val="25"/>
  </w:num>
  <w:num w:numId="9">
    <w:abstractNumId w:val="16"/>
  </w:num>
  <w:num w:numId="10">
    <w:abstractNumId w:val="18"/>
  </w:num>
  <w:num w:numId="11">
    <w:abstractNumId w:val="12"/>
  </w:num>
  <w:num w:numId="12">
    <w:abstractNumId w:val="21"/>
  </w:num>
  <w:num w:numId="13">
    <w:abstractNumId w:val="11"/>
  </w:num>
  <w:num w:numId="14">
    <w:abstractNumId w:val="13"/>
  </w:num>
  <w:num w:numId="15">
    <w:abstractNumId w:val="9"/>
  </w:num>
  <w:num w:numId="16">
    <w:abstractNumId w:val="26"/>
  </w:num>
  <w:num w:numId="17">
    <w:abstractNumId w:val="3"/>
  </w:num>
  <w:num w:numId="18">
    <w:abstractNumId w:val="27"/>
  </w:num>
  <w:num w:numId="19">
    <w:abstractNumId w:val="2"/>
  </w:num>
  <w:num w:numId="20">
    <w:abstractNumId w:val="15"/>
  </w:num>
  <w:num w:numId="21">
    <w:abstractNumId w:val="20"/>
  </w:num>
  <w:num w:numId="22">
    <w:abstractNumId w:val="17"/>
  </w:num>
  <w:num w:numId="23">
    <w:abstractNumId w:val="23"/>
  </w:num>
  <w:num w:numId="24">
    <w:abstractNumId w:val="0"/>
  </w:num>
  <w:num w:numId="25">
    <w:abstractNumId w:val="19"/>
  </w:num>
  <w:num w:numId="26">
    <w:abstractNumId w:val="7"/>
  </w:num>
  <w:num w:numId="27">
    <w:abstractNumId w:val="5"/>
  </w:num>
  <w:num w:numId="28">
    <w:abstractNumId w:val="8"/>
  </w:num>
  <w:num w:numId="29">
    <w:abstractNumId w:val="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DD4"/>
    <w:rsid w:val="00002B6E"/>
    <w:rsid w:val="00003764"/>
    <w:rsid w:val="00003F25"/>
    <w:rsid w:val="00007517"/>
    <w:rsid w:val="00010CA0"/>
    <w:rsid w:val="00011317"/>
    <w:rsid w:val="00014FC8"/>
    <w:rsid w:val="00015F65"/>
    <w:rsid w:val="00022E7F"/>
    <w:rsid w:val="00024892"/>
    <w:rsid w:val="000338FE"/>
    <w:rsid w:val="00033A5A"/>
    <w:rsid w:val="00035035"/>
    <w:rsid w:val="00035308"/>
    <w:rsid w:val="0003763E"/>
    <w:rsid w:val="0004345D"/>
    <w:rsid w:val="00044C7F"/>
    <w:rsid w:val="0004798E"/>
    <w:rsid w:val="00051313"/>
    <w:rsid w:val="00053E1F"/>
    <w:rsid w:val="00054AAD"/>
    <w:rsid w:val="00061249"/>
    <w:rsid w:val="00061E2A"/>
    <w:rsid w:val="0006250C"/>
    <w:rsid w:val="00062F91"/>
    <w:rsid w:val="00063CFF"/>
    <w:rsid w:val="00065B65"/>
    <w:rsid w:val="00066F5D"/>
    <w:rsid w:val="00067D73"/>
    <w:rsid w:val="00070597"/>
    <w:rsid w:val="00070866"/>
    <w:rsid w:val="0007214F"/>
    <w:rsid w:val="00075069"/>
    <w:rsid w:val="000809C9"/>
    <w:rsid w:val="00080EF5"/>
    <w:rsid w:val="0008229B"/>
    <w:rsid w:val="00083494"/>
    <w:rsid w:val="00084215"/>
    <w:rsid w:val="00085351"/>
    <w:rsid w:val="000859E8"/>
    <w:rsid w:val="0008620D"/>
    <w:rsid w:val="00086351"/>
    <w:rsid w:val="00090090"/>
    <w:rsid w:val="00090B6E"/>
    <w:rsid w:val="0009206B"/>
    <w:rsid w:val="00092698"/>
    <w:rsid w:val="00095F01"/>
    <w:rsid w:val="00096BAB"/>
    <w:rsid w:val="000970DE"/>
    <w:rsid w:val="0009792B"/>
    <w:rsid w:val="000A17BE"/>
    <w:rsid w:val="000A1D46"/>
    <w:rsid w:val="000A4FC8"/>
    <w:rsid w:val="000A515C"/>
    <w:rsid w:val="000A582D"/>
    <w:rsid w:val="000A7CC8"/>
    <w:rsid w:val="000B2A48"/>
    <w:rsid w:val="000B3235"/>
    <w:rsid w:val="000B3FD5"/>
    <w:rsid w:val="000B580C"/>
    <w:rsid w:val="000B6740"/>
    <w:rsid w:val="000B6DCF"/>
    <w:rsid w:val="000B72DA"/>
    <w:rsid w:val="000B7BD5"/>
    <w:rsid w:val="000C0097"/>
    <w:rsid w:val="000C1F4D"/>
    <w:rsid w:val="000C2AC6"/>
    <w:rsid w:val="000C362B"/>
    <w:rsid w:val="000C3FE8"/>
    <w:rsid w:val="000C51DD"/>
    <w:rsid w:val="000C5B2C"/>
    <w:rsid w:val="000C5DDB"/>
    <w:rsid w:val="000C621A"/>
    <w:rsid w:val="000C64A6"/>
    <w:rsid w:val="000C7641"/>
    <w:rsid w:val="000D2457"/>
    <w:rsid w:val="000D276F"/>
    <w:rsid w:val="000D403C"/>
    <w:rsid w:val="000D44C8"/>
    <w:rsid w:val="000D50D5"/>
    <w:rsid w:val="000D68D3"/>
    <w:rsid w:val="000E1A51"/>
    <w:rsid w:val="000E281B"/>
    <w:rsid w:val="000E358D"/>
    <w:rsid w:val="000E3FD9"/>
    <w:rsid w:val="000E5674"/>
    <w:rsid w:val="000E7507"/>
    <w:rsid w:val="000F1314"/>
    <w:rsid w:val="000F14BE"/>
    <w:rsid w:val="000F1F7F"/>
    <w:rsid w:val="000F1FD4"/>
    <w:rsid w:val="000F4071"/>
    <w:rsid w:val="000F4A0F"/>
    <w:rsid w:val="000F4A30"/>
    <w:rsid w:val="000F5A09"/>
    <w:rsid w:val="001009F3"/>
    <w:rsid w:val="00104ACD"/>
    <w:rsid w:val="00104E3B"/>
    <w:rsid w:val="00107048"/>
    <w:rsid w:val="0011117F"/>
    <w:rsid w:val="00111A71"/>
    <w:rsid w:val="00112CED"/>
    <w:rsid w:val="00114272"/>
    <w:rsid w:val="00117018"/>
    <w:rsid w:val="00120649"/>
    <w:rsid w:val="00120F9D"/>
    <w:rsid w:val="00122E5C"/>
    <w:rsid w:val="0012374B"/>
    <w:rsid w:val="0012457F"/>
    <w:rsid w:val="001246A9"/>
    <w:rsid w:val="00125B3B"/>
    <w:rsid w:val="001318B3"/>
    <w:rsid w:val="00131ED0"/>
    <w:rsid w:val="00132DA7"/>
    <w:rsid w:val="00133BC4"/>
    <w:rsid w:val="00141510"/>
    <w:rsid w:val="00141B39"/>
    <w:rsid w:val="0014281F"/>
    <w:rsid w:val="00142F13"/>
    <w:rsid w:val="00143FBA"/>
    <w:rsid w:val="00145A17"/>
    <w:rsid w:val="00147588"/>
    <w:rsid w:val="0016032E"/>
    <w:rsid w:val="001628CB"/>
    <w:rsid w:val="0016490B"/>
    <w:rsid w:val="00170B77"/>
    <w:rsid w:val="00172F13"/>
    <w:rsid w:val="001733B1"/>
    <w:rsid w:val="001746C2"/>
    <w:rsid w:val="00176993"/>
    <w:rsid w:val="00176BE6"/>
    <w:rsid w:val="00177CBB"/>
    <w:rsid w:val="001802EF"/>
    <w:rsid w:val="00180381"/>
    <w:rsid w:val="0018622E"/>
    <w:rsid w:val="0018710D"/>
    <w:rsid w:val="00187D28"/>
    <w:rsid w:val="001905CE"/>
    <w:rsid w:val="00190BA1"/>
    <w:rsid w:val="0019108B"/>
    <w:rsid w:val="0019191D"/>
    <w:rsid w:val="0019227B"/>
    <w:rsid w:val="00194E89"/>
    <w:rsid w:val="001957EE"/>
    <w:rsid w:val="001A0637"/>
    <w:rsid w:val="001A0F57"/>
    <w:rsid w:val="001A12CE"/>
    <w:rsid w:val="001A495B"/>
    <w:rsid w:val="001A6366"/>
    <w:rsid w:val="001A6FA1"/>
    <w:rsid w:val="001A716E"/>
    <w:rsid w:val="001A7805"/>
    <w:rsid w:val="001A7A2C"/>
    <w:rsid w:val="001B1AE1"/>
    <w:rsid w:val="001B5EA7"/>
    <w:rsid w:val="001B6E12"/>
    <w:rsid w:val="001B7724"/>
    <w:rsid w:val="001B7E57"/>
    <w:rsid w:val="001C1955"/>
    <w:rsid w:val="001C1DEA"/>
    <w:rsid w:val="001C2625"/>
    <w:rsid w:val="001C30E7"/>
    <w:rsid w:val="001C320D"/>
    <w:rsid w:val="001C374B"/>
    <w:rsid w:val="001C3CA7"/>
    <w:rsid w:val="001D00D8"/>
    <w:rsid w:val="001D53BA"/>
    <w:rsid w:val="001D7D77"/>
    <w:rsid w:val="001D7EC3"/>
    <w:rsid w:val="001E0B7C"/>
    <w:rsid w:val="001E1837"/>
    <w:rsid w:val="001E20DC"/>
    <w:rsid w:val="001E3363"/>
    <w:rsid w:val="001E4707"/>
    <w:rsid w:val="001E4AE8"/>
    <w:rsid w:val="001E4CFB"/>
    <w:rsid w:val="001E68A6"/>
    <w:rsid w:val="001E7871"/>
    <w:rsid w:val="001F2B91"/>
    <w:rsid w:val="001F3C9C"/>
    <w:rsid w:val="001F7CB4"/>
    <w:rsid w:val="002012D7"/>
    <w:rsid w:val="00201641"/>
    <w:rsid w:val="00202665"/>
    <w:rsid w:val="00202DAD"/>
    <w:rsid w:val="00203827"/>
    <w:rsid w:val="002038EC"/>
    <w:rsid w:val="0020491B"/>
    <w:rsid w:val="00204EC6"/>
    <w:rsid w:val="002068FE"/>
    <w:rsid w:val="00206CA4"/>
    <w:rsid w:val="00211189"/>
    <w:rsid w:val="0021130F"/>
    <w:rsid w:val="002118E2"/>
    <w:rsid w:val="00213005"/>
    <w:rsid w:val="00214939"/>
    <w:rsid w:val="00214FDD"/>
    <w:rsid w:val="00215B58"/>
    <w:rsid w:val="00215D6C"/>
    <w:rsid w:val="002178E2"/>
    <w:rsid w:val="002202B2"/>
    <w:rsid w:val="00221725"/>
    <w:rsid w:val="00222C96"/>
    <w:rsid w:val="00223326"/>
    <w:rsid w:val="0022385B"/>
    <w:rsid w:val="00224220"/>
    <w:rsid w:val="00224EFC"/>
    <w:rsid w:val="002255B2"/>
    <w:rsid w:val="00230061"/>
    <w:rsid w:val="00230957"/>
    <w:rsid w:val="0023189A"/>
    <w:rsid w:val="00232120"/>
    <w:rsid w:val="00233788"/>
    <w:rsid w:val="0023459A"/>
    <w:rsid w:val="002362D9"/>
    <w:rsid w:val="002362FC"/>
    <w:rsid w:val="00236686"/>
    <w:rsid w:val="00237796"/>
    <w:rsid w:val="002412BC"/>
    <w:rsid w:val="00241B8D"/>
    <w:rsid w:val="002435C8"/>
    <w:rsid w:val="0024510C"/>
    <w:rsid w:val="0024542A"/>
    <w:rsid w:val="00246BB5"/>
    <w:rsid w:val="002478F8"/>
    <w:rsid w:val="00247C5D"/>
    <w:rsid w:val="00253959"/>
    <w:rsid w:val="00254881"/>
    <w:rsid w:val="00255A42"/>
    <w:rsid w:val="00255DD6"/>
    <w:rsid w:val="00256F74"/>
    <w:rsid w:val="002578F0"/>
    <w:rsid w:val="00257E8C"/>
    <w:rsid w:val="00260135"/>
    <w:rsid w:val="00260816"/>
    <w:rsid w:val="0026199F"/>
    <w:rsid w:val="00263FF1"/>
    <w:rsid w:val="0026418E"/>
    <w:rsid w:val="00264D3D"/>
    <w:rsid w:val="002654A1"/>
    <w:rsid w:val="00265A10"/>
    <w:rsid w:val="002675E6"/>
    <w:rsid w:val="0026768D"/>
    <w:rsid w:val="0027040C"/>
    <w:rsid w:val="002711F4"/>
    <w:rsid w:val="00272C5A"/>
    <w:rsid w:val="00280F55"/>
    <w:rsid w:val="00282D5B"/>
    <w:rsid w:val="00285730"/>
    <w:rsid w:val="00286BDE"/>
    <w:rsid w:val="00287B02"/>
    <w:rsid w:val="00287D2D"/>
    <w:rsid w:val="00296097"/>
    <w:rsid w:val="002A0DF1"/>
    <w:rsid w:val="002A0F8E"/>
    <w:rsid w:val="002A3305"/>
    <w:rsid w:val="002A3B88"/>
    <w:rsid w:val="002A6465"/>
    <w:rsid w:val="002A723A"/>
    <w:rsid w:val="002B16A5"/>
    <w:rsid w:val="002B253A"/>
    <w:rsid w:val="002B2BFF"/>
    <w:rsid w:val="002B3BD0"/>
    <w:rsid w:val="002B3E68"/>
    <w:rsid w:val="002B5ED3"/>
    <w:rsid w:val="002C190F"/>
    <w:rsid w:val="002C4A7F"/>
    <w:rsid w:val="002D03A1"/>
    <w:rsid w:val="002D293E"/>
    <w:rsid w:val="002D47A4"/>
    <w:rsid w:val="002D5785"/>
    <w:rsid w:val="002D6906"/>
    <w:rsid w:val="002E0673"/>
    <w:rsid w:val="002E11EF"/>
    <w:rsid w:val="002E129D"/>
    <w:rsid w:val="002E507E"/>
    <w:rsid w:val="002E71FC"/>
    <w:rsid w:val="002F2CFA"/>
    <w:rsid w:val="002F350E"/>
    <w:rsid w:val="002F38F3"/>
    <w:rsid w:val="002F56C0"/>
    <w:rsid w:val="002F5744"/>
    <w:rsid w:val="002F588A"/>
    <w:rsid w:val="002F6EBB"/>
    <w:rsid w:val="00300676"/>
    <w:rsid w:val="00302ADF"/>
    <w:rsid w:val="003035FF"/>
    <w:rsid w:val="0030395C"/>
    <w:rsid w:val="00303A7B"/>
    <w:rsid w:val="00303B9E"/>
    <w:rsid w:val="00306589"/>
    <w:rsid w:val="00307752"/>
    <w:rsid w:val="00307B54"/>
    <w:rsid w:val="003110E7"/>
    <w:rsid w:val="00312562"/>
    <w:rsid w:val="003134BF"/>
    <w:rsid w:val="00315F37"/>
    <w:rsid w:val="0032043A"/>
    <w:rsid w:val="00320919"/>
    <w:rsid w:val="00321DD2"/>
    <w:rsid w:val="003220AF"/>
    <w:rsid w:val="003250D7"/>
    <w:rsid w:val="00325C87"/>
    <w:rsid w:val="00326351"/>
    <w:rsid w:val="00326580"/>
    <w:rsid w:val="00326A6C"/>
    <w:rsid w:val="00327D5A"/>
    <w:rsid w:val="00327EEA"/>
    <w:rsid w:val="003325AF"/>
    <w:rsid w:val="0033406A"/>
    <w:rsid w:val="00336C70"/>
    <w:rsid w:val="00336D78"/>
    <w:rsid w:val="00337EB7"/>
    <w:rsid w:val="00343A84"/>
    <w:rsid w:val="00344002"/>
    <w:rsid w:val="00344DCC"/>
    <w:rsid w:val="00344FAF"/>
    <w:rsid w:val="00345E52"/>
    <w:rsid w:val="0034697C"/>
    <w:rsid w:val="00351F5B"/>
    <w:rsid w:val="00352B05"/>
    <w:rsid w:val="00354CF7"/>
    <w:rsid w:val="00354D3E"/>
    <w:rsid w:val="003555D2"/>
    <w:rsid w:val="003575FE"/>
    <w:rsid w:val="00361985"/>
    <w:rsid w:val="00361E9B"/>
    <w:rsid w:val="00361F87"/>
    <w:rsid w:val="00362895"/>
    <w:rsid w:val="00363529"/>
    <w:rsid w:val="003640FE"/>
    <w:rsid w:val="00365CFF"/>
    <w:rsid w:val="00365DEF"/>
    <w:rsid w:val="003662BA"/>
    <w:rsid w:val="003667EC"/>
    <w:rsid w:val="00366946"/>
    <w:rsid w:val="003675F0"/>
    <w:rsid w:val="00367ECF"/>
    <w:rsid w:val="0037061D"/>
    <w:rsid w:val="003706C9"/>
    <w:rsid w:val="0037171E"/>
    <w:rsid w:val="00372CCB"/>
    <w:rsid w:val="003732AD"/>
    <w:rsid w:val="0037774F"/>
    <w:rsid w:val="00377E5A"/>
    <w:rsid w:val="00381277"/>
    <w:rsid w:val="00381DC7"/>
    <w:rsid w:val="00383342"/>
    <w:rsid w:val="00383621"/>
    <w:rsid w:val="00384213"/>
    <w:rsid w:val="00384373"/>
    <w:rsid w:val="0038576C"/>
    <w:rsid w:val="003911CE"/>
    <w:rsid w:val="003930B7"/>
    <w:rsid w:val="0039490E"/>
    <w:rsid w:val="00395DD4"/>
    <w:rsid w:val="00397B67"/>
    <w:rsid w:val="003A004F"/>
    <w:rsid w:val="003A0F73"/>
    <w:rsid w:val="003A43DD"/>
    <w:rsid w:val="003A4B9A"/>
    <w:rsid w:val="003A5E21"/>
    <w:rsid w:val="003A7B0D"/>
    <w:rsid w:val="003A7F6B"/>
    <w:rsid w:val="003B1AC9"/>
    <w:rsid w:val="003B1B18"/>
    <w:rsid w:val="003B2851"/>
    <w:rsid w:val="003B2FBE"/>
    <w:rsid w:val="003B400B"/>
    <w:rsid w:val="003B5587"/>
    <w:rsid w:val="003B5D16"/>
    <w:rsid w:val="003B603A"/>
    <w:rsid w:val="003B7A84"/>
    <w:rsid w:val="003B7D34"/>
    <w:rsid w:val="003C359E"/>
    <w:rsid w:val="003C379E"/>
    <w:rsid w:val="003C43A4"/>
    <w:rsid w:val="003C6D49"/>
    <w:rsid w:val="003D394F"/>
    <w:rsid w:val="003D4CFA"/>
    <w:rsid w:val="003D52CE"/>
    <w:rsid w:val="003D74E3"/>
    <w:rsid w:val="003D764A"/>
    <w:rsid w:val="003E249A"/>
    <w:rsid w:val="003E497F"/>
    <w:rsid w:val="003E66CB"/>
    <w:rsid w:val="003E6770"/>
    <w:rsid w:val="003E70CE"/>
    <w:rsid w:val="003F3614"/>
    <w:rsid w:val="003F4540"/>
    <w:rsid w:val="00400280"/>
    <w:rsid w:val="00400CD8"/>
    <w:rsid w:val="004022AA"/>
    <w:rsid w:val="00405BBF"/>
    <w:rsid w:val="00405FCB"/>
    <w:rsid w:val="00406824"/>
    <w:rsid w:val="004117C7"/>
    <w:rsid w:val="0041185E"/>
    <w:rsid w:val="004131D5"/>
    <w:rsid w:val="00416709"/>
    <w:rsid w:val="00421160"/>
    <w:rsid w:val="004228B8"/>
    <w:rsid w:val="00422922"/>
    <w:rsid w:val="00423074"/>
    <w:rsid w:val="00423C59"/>
    <w:rsid w:val="0042530C"/>
    <w:rsid w:val="0043077B"/>
    <w:rsid w:val="004317F3"/>
    <w:rsid w:val="00432489"/>
    <w:rsid w:val="0043731E"/>
    <w:rsid w:val="00442746"/>
    <w:rsid w:val="00442C51"/>
    <w:rsid w:val="0044379A"/>
    <w:rsid w:val="004438DF"/>
    <w:rsid w:val="00443A21"/>
    <w:rsid w:val="00444D21"/>
    <w:rsid w:val="00446A07"/>
    <w:rsid w:val="00446FDF"/>
    <w:rsid w:val="00452406"/>
    <w:rsid w:val="00452CAE"/>
    <w:rsid w:val="0045466C"/>
    <w:rsid w:val="00454E97"/>
    <w:rsid w:val="00454FE4"/>
    <w:rsid w:val="0045524B"/>
    <w:rsid w:val="00455507"/>
    <w:rsid w:val="00457015"/>
    <w:rsid w:val="0046015B"/>
    <w:rsid w:val="004609B6"/>
    <w:rsid w:val="00463083"/>
    <w:rsid w:val="00463D87"/>
    <w:rsid w:val="00463F0D"/>
    <w:rsid w:val="00464837"/>
    <w:rsid w:val="00465136"/>
    <w:rsid w:val="00466A63"/>
    <w:rsid w:val="00467017"/>
    <w:rsid w:val="00467EB8"/>
    <w:rsid w:val="0047031C"/>
    <w:rsid w:val="00471C6E"/>
    <w:rsid w:val="004773A7"/>
    <w:rsid w:val="00480246"/>
    <w:rsid w:val="004808C5"/>
    <w:rsid w:val="00480EC7"/>
    <w:rsid w:val="0048623D"/>
    <w:rsid w:val="0048646F"/>
    <w:rsid w:val="00493B78"/>
    <w:rsid w:val="004945F8"/>
    <w:rsid w:val="0049665F"/>
    <w:rsid w:val="004A0801"/>
    <w:rsid w:val="004A1186"/>
    <w:rsid w:val="004A2213"/>
    <w:rsid w:val="004A253D"/>
    <w:rsid w:val="004A34BD"/>
    <w:rsid w:val="004A4729"/>
    <w:rsid w:val="004A490D"/>
    <w:rsid w:val="004A607E"/>
    <w:rsid w:val="004B09C1"/>
    <w:rsid w:val="004B2F13"/>
    <w:rsid w:val="004B5554"/>
    <w:rsid w:val="004B7CDA"/>
    <w:rsid w:val="004C2722"/>
    <w:rsid w:val="004C5B19"/>
    <w:rsid w:val="004C5B71"/>
    <w:rsid w:val="004C795A"/>
    <w:rsid w:val="004D6F18"/>
    <w:rsid w:val="004D759B"/>
    <w:rsid w:val="004D76F5"/>
    <w:rsid w:val="004D7B0F"/>
    <w:rsid w:val="004D7B18"/>
    <w:rsid w:val="004E1315"/>
    <w:rsid w:val="004E4D2A"/>
    <w:rsid w:val="004E531F"/>
    <w:rsid w:val="004E54E8"/>
    <w:rsid w:val="004E59FD"/>
    <w:rsid w:val="004F1764"/>
    <w:rsid w:val="004F1ED4"/>
    <w:rsid w:val="004F5239"/>
    <w:rsid w:val="005009AB"/>
    <w:rsid w:val="00502205"/>
    <w:rsid w:val="00502495"/>
    <w:rsid w:val="0050260E"/>
    <w:rsid w:val="00504703"/>
    <w:rsid w:val="00504C99"/>
    <w:rsid w:val="005067E8"/>
    <w:rsid w:val="00507602"/>
    <w:rsid w:val="00507AC1"/>
    <w:rsid w:val="00507E04"/>
    <w:rsid w:val="00510AD2"/>
    <w:rsid w:val="00510E1E"/>
    <w:rsid w:val="00514AF4"/>
    <w:rsid w:val="00516802"/>
    <w:rsid w:val="00516948"/>
    <w:rsid w:val="00516E62"/>
    <w:rsid w:val="0051718B"/>
    <w:rsid w:val="00521EDF"/>
    <w:rsid w:val="005300E6"/>
    <w:rsid w:val="005313BF"/>
    <w:rsid w:val="00532658"/>
    <w:rsid w:val="00534E8A"/>
    <w:rsid w:val="0053572E"/>
    <w:rsid w:val="00537EC2"/>
    <w:rsid w:val="00541FBE"/>
    <w:rsid w:val="005442BF"/>
    <w:rsid w:val="005462DB"/>
    <w:rsid w:val="00552E19"/>
    <w:rsid w:val="0055320A"/>
    <w:rsid w:val="0055397F"/>
    <w:rsid w:val="00560D6B"/>
    <w:rsid w:val="00560F15"/>
    <w:rsid w:val="005621C6"/>
    <w:rsid w:val="00562A9E"/>
    <w:rsid w:val="00562B54"/>
    <w:rsid w:val="00563F0A"/>
    <w:rsid w:val="00564FAE"/>
    <w:rsid w:val="00565ADF"/>
    <w:rsid w:val="005668FB"/>
    <w:rsid w:val="00567DFB"/>
    <w:rsid w:val="00570DCB"/>
    <w:rsid w:val="005715ED"/>
    <w:rsid w:val="00572A91"/>
    <w:rsid w:val="005732BA"/>
    <w:rsid w:val="0057441C"/>
    <w:rsid w:val="00574B7F"/>
    <w:rsid w:val="00574EAF"/>
    <w:rsid w:val="00575C0A"/>
    <w:rsid w:val="00576DE4"/>
    <w:rsid w:val="005773F9"/>
    <w:rsid w:val="0057760F"/>
    <w:rsid w:val="0058145B"/>
    <w:rsid w:val="005814AF"/>
    <w:rsid w:val="00581DE8"/>
    <w:rsid w:val="00584558"/>
    <w:rsid w:val="00584FC1"/>
    <w:rsid w:val="00585B04"/>
    <w:rsid w:val="00587D8F"/>
    <w:rsid w:val="00590FD1"/>
    <w:rsid w:val="00592A9E"/>
    <w:rsid w:val="0059334A"/>
    <w:rsid w:val="0059677D"/>
    <w:rsid w:val="00596F1A"/>
    <w:rsid w:val="00597813"/>
    <w:rsid w:val="00597E40"/>
    <w:rsid w:val="005A2B6E"/>
    <w:rsid w:val="005A408A"/>
    <w:rsid w:val="005A426E"/>
    <w:rsid w:val="005A79A5"/>
    <w:rsid w:val="005B15C0"/>
    <w:rsid w:val="005B1BAC"/>
    <w:rsid w:val="005B2B34"/>
    <w:rsid w:val="005B2D5F"/>
    <w:rsid w:val="005B2EE5"/>
    <w:rsid w:val="005B5008"/>
    <w:rsid w:val="005B6F30"/>
    <w:rsid w:val="005B72E3"/>
    <w:rsid w:val="005B7392"/>
    <w:rsid w:val="005C1EE8"/>
    <w:rsid w:val="005C2283"/>
    <w:rsid w:val="005C2ED7"/>
    <w:rsid w:val="005C3B18"/>
    <w:rsid w:val="005C3C92"/>
    <w:rsid w:val="005C6EC8"/>
    <w:rsid w:val="005C7278"/>
    <w:rsid w:val="005C7606"/>
    <w:rsid w:val="005D071B"/>
    <w:rsid w:val="005D07A1"/>
    <w:rsid w:val="005D1083"/>
    <w:rsid w:val="005D15EA"/>
    <w:rsid w:val="005D186A"/>
    <w:rsid w:val="005D2A5C"/>
    <w:rsid w:val="005D37D9"/>
    <w:rsid w:val="005D49AB"/>
    <w:rsid w:val="005D5EC3"/>
    <w:rsid w:val="005D7382"/>
    <w:rsid w:val="005E0F0A"/>
    <w:rsid w:val="005E1E35"/>
    <w:rsid w:val="005E7156"/>
    <w:rsid w:val="005E7476"/>
    <w:rsid w:val="005E7AA3"/>
    <w:rsid w:val="005F0A3C"/>
    <w:rsid w:val="005F10F5"/>
    <w:rsid w:val="005F15FB"/>
    <w:rsid w:val="005F1AD2"/>
    <w:rsid w:val="005F22E8"/>
    <w:rsid w:val="005F5F2A"/>
    <w:rsid w:val="00601BE6"/>
    <w:rsid w:val="00603190"/>
    <w:rsid w:val="006049AE"/>
    <w:rsid w:val="00606E41"/>
    <w:rsid w:val="00607056"/>
    <w:rsid w:val="0060725C"/>
    <w:rsid w:val="006075F0"/>
    <w:rsid w:val="006103D6"/>
    <w:rsid w:val="00611C59"/>
    <w:rsid w:val="00612CB9"/>
    <w:rsid w:val="00613F95"/>
    <w:rsid w:val="006150EC"/>
    <w:rsid w:val="006166A0"/>
    <w:rsid w:val="00616863"/>
    <w:rsid w:val="00621D5C"/>
    <w:rsid w:val="006229F5"/>
    <w:rsid w:val="006239B3"/>
    <w:rsid w:val="00623F89"/>
    <w:rsid w:val="00624A3B"/>
    <w:rsid w:val="00626F56"/>
    <w:rsid w:val="0063019F"/>
    <w:rsid w:val="0063076E"/>
    <w:rsid w:val="00631400"/>
    <w:rsid w:val="006331E6"/>
    <w:rsid w:val="006348BF"/>
    <w:rsid w:val="00634DC6"/>
    <w:rsid w:val="00635845"/>
    <w:rsid w:val="006366F4"/>
    <w:rsid w:val="00636E8B"/>
    <w:rsid w:val="006373F3"/>
    <w:rsid w:val="00642266"/>
    <w:rsid w:val="00644BC0"/>
    <w:rsid w:val="00644DB9"/>
    <w:rsid w:val="00645C97"/>
    <w:rsid w:val="0064732C"/>
    <w:rsid w:val="00650454"/>
    <w:rsid w:val="00652181"/>
    <w:rsid w:val="0065224A"/>
    <w:rsid w:val="0065246F"/>
    <w:rsid w:val="00652D3F"/>
    <w:rsid w:val="006531C9"/>
    <w:rsid w:val="00653810"/>
    <w:rsid w:val="00655A25"/>
    <w:rsid w:val="00655F0E"/>
    <w:rsid w:val="00660181"/>
    <w:rsid w:val="006602B5"/>
    <w:rsid w:val="00660781"/>
    <w:rsid w:val="00660ECB"/>
    <w:rsid w:val="00664AF4"/>
    <w:rsid w:val="00666245"/>
    <w:rsid w:val="00667A71"/>
    <w:rsid w:val="00671475"/>
    <w:rsid w:val="0067202A"/>
    <w:rsid w:val="00672470"/>
    <w:rsid w:val="006728B8"/>
    <w:rsid w:val="00675C20"/>
    <w:rsid w:val="006771C6"/>
    <w:rsid w:val="00677FB4"/>
    <w:rsid w:val="0068090F"/>
    <w:rsid w:val="00681DD9"/>
    <w:rsid w:val="00681F77"/>
    <w:rsid w:val="0068311E"/>
    <w:rsid w:val="006837A5"/>
    <w:rsid w:val="00683E90"/>
    <w:rsid w:val="00684EAE"/>
    <w:rsid w:val="00690250"/>
    <w:rsid w:val="00691B48"/>
    <w:rsid w:val="00693575"/>
    <w:rsid w:val="006957A3"/>
    <w:rsid w:val="006957D4"/>
    <w:rsid w:val="00696D4E"/>
    <w:rsid w:val="006976DD"/>
    <w:rsid w:val="006A1B76"/>
    <w:rsid w:val="006A35D1"/>
    <w:rsid w:val="006A36C4"/>
    <w:rsid w:val="006A513F"/>
    <w:rsid w:val="006B003C"/>
    <w:rsid w:val="006B00BE"/>
    <w:rsid w:val="006B0630"/>
    <w:rsid w:val="006B1766"/>
    <w:rsid w:val="006B2B7F"/>
    <w:rsid w:val="006B3807"/>
    <w:rsid w:val="006B38AB"/>
    <w:rsid w:val="006B4572"/>
    <w:rsid w:val="006B48B3"/>
    <w:rsid w:val="006B4BDA"/>
    <w:rsid w:val="006B7DB6"/>
    <w:rsid w:val="006C0212"/>
    <w:rsid w:val="006C2079"/>
    <w:rsid w:val="006C22D7"/>
    <w:rsid w:val="006C3DB7"/>
    <w:rsid w:val="006C4519"/>
    <w:rsid w:val="006C4DE0"/>
    <w:rsid w:val="006C5716"/>
    <w:rsid w:val="006D059C"/>
    <w:rsid w:val="006D1E62"/>
    <w:rsid w:val="006D3994"/>
    <w:rsid w:val="006D53EC"/>
    <w:rsid w:val="006D6666"/>
    <w:rsid w:val="006D7783"/>
    <w:rsid w:val="006E205E"/>
    <w:rsid w:val="006E2D81"/>
    <w:rsid w:val="006E384D"/>
    <w:rsid w:val="006E4DD0"/>
    <w:rsid w:val="006E633E"/>
    <w:rsid w:val="006E63CD"/>
    <w:rsid w:val="006E6D3F"/>
    <w:rsid w:val="006E7E65"/>
    <w:rsid w:val="006E7F98"/>
    <w:rsid w:val="006F3D20"/>
    <w:rsid w:val="006F41CE"/>
    <w:rsid w:val="006F5228"/>
    <w:rsid w:val="006F60A7"/>
    <w:rsid w:val="007010AA"/>
    <w:rsid w:val="00701273"/>
    <w:rsid w:val="00705378"/>
    <w:rsid w:val="00705CFD"/>
    <w:rsid w:val="00705F88"/>
    <w:rsid w:val="0070608F"/>
    <w:rsid w:val="00707E59"/>
    <w:rsid w:val="00713762"/>
    <w:rsid w:val="00713846"/>
    <w:rsid w:val="00713A02"/>
    <w:rsid w:val="00715BE8"/>
    <w:rsid w:val="007218A6"/>
    <w:rsid w:val="007225F4"/>
    <w:rsid w:val="00724B76"/>
    <w:rsid w:val="00726A8F"/>
    <w:rsid w:val="0072726B"/>
    <w:rsid w:val="007305A2"/>
    <w:rsid w:val="0073185D"/>
    <w:rsid w:val="007371F7"/>
    <w:rsid w:val="00741290"/>
    <w:rsid w:val="00741D7E"/>
    <w:rsid w:val="007429A4"/>
    <w:rsid w:val="00747031"/>
    <w:rsid w:val="00750088"/>
    <w:rsid w:val="00752A56"/>
    <w:rsid w:val="007531E1"/>
    <w:rsid w:val="007533C9"/>
    <w:rsid w:val="00753978"/>
    <w:rsid w:val="00753AFC"/>
    <w:rsid w:val="007546A1"/>
    <w:rsid w:val="00754B21"/>
    <w:rsid w:val="00755215"/>
    <w:rsid w:val="00755EDC"/>
    <w:rsid w:val="00757138"/>
    <w:rsid w:val="00757335"/>
    <w:rsid w:val="00757DB9"/>
    <w:rsid w:val="00764D60"/>
    <w:rsid w:val="0076505D"/>
    <w:rsid w:val="0077039D"/>
    <w:rsid w:val="007712E8"/>
    <w:rsid w:val="00771E61"/>
    <w:rsid w:val="00772A32"/>
    <w:rsid w:val="007756FA"/>
    <w:rsid w:val="00775AF3"/>
    <w:rsid w:val="00777F3A"/>
    <w:rsid w:val="00780021"/>
    <w:rsid w:val="007811A5"/>
    <w:rsid w:val="007814FB"/>
    <w:rsid w:val="00781884"/>
    <w:rsid w:val="007822AD"/>
    <w:rsid w:val="00782BD6"/>
    <w:rsid w:val="00782F77"/>
    <w:rsid w:val="00785EA0"/>
    <w:rsid w:val="00786560"/>
    <w:rsid w:val="007879A6"/>
    <w:rsid w:val="007909CF"/>
    <w:rsid w:val="00790D22"/>
    <w:rsid w:val="00790F24"/>
    <w:rsid w:val="007919CD"/>
    <w:rsid w:val="00793699"/>
    <w:rsid w:val="00794459"/>
    <w:rsid w:val="00794EAB"/>
    <w:rsid w:val="0079618F"/>
    <w:rsid w:val="007A17CD"/>
    <w:rsid w:val="007A372A"/>
    <w:rsid w:val="007A40ED"/>
    <w:rsid w:val="007A4733"/>
    <w:rsid w:val="007A7893"/>
    <w:rsid w:val="007B19CF"/>
    <w:rsid w:val="007B2D4E"/>
    <w:rsid w:val="007B3ECB"/>
    <w:rsid w:val="007B4F91"/>
    <w:rsid w:val="007C1D5D"/>
    <w:rsid w:val="007C229B"/>
    <w:rsid w:val="007C4735"/>
    <w:rsid w:val="007D2245"/>
    <w:rsid w:val="007D240E"/>
    <w:rsid w:val="007E224A"/>
    <w:rsid w:val="007E3CB0"/>
    <w:rsid w:val="007E4A15"/>
    <w:rsid w:val="007E512E"/>
    <w:rsid w:val="007E6B93"/>
    <w:rsid w:val="007E6BC0"/>
    <w:rsid w:val="007E6EB7"/>
    <w:rsid w:val="007F0465"/>
    <w:rsid w:val="007F15BA"/>
    <w:rsid w:val="007F2633"/>
    <w:rsid w:val="007F6DBA"/>
    <w:rsid w:val="00806233"/>
    <w:rsid w:val="0080643C"/>
    <w:rsid w:val="00806B78"/>
    <w:rsid w:val="00807437"/>
    <w:rsid w:val="00810160"/>
    <w:rsid w:val="008120D8"/>
    <w:rsid w:val="008124D4"/>
    <w:rsid w:val="00812D15"/>
    <w:rsid w:val="00812D98"/>
    <w:rsid w:val="00813323"/>
    <w:rsid w:val="00816081"/>
    <w:rsid w:val="00817905"/>
    <w:rsid w:val="00820CE2"/>
    <w:rsid w:val="008216D4"/>
    <w:rsid w:val="008229B2"/>
    <w:rsid w:val="00822C37"/>
    <w:rsid w:val="0082496A"/>
    <w:rsid w:val="00827819"/>
    <w:rsid w:val="00830F6E"/>
    <w:rsid w:val="008346DF"/>
    <w:rsid w:val="00834EDA"/>
    <w:rsid w:val="008361EE"/>
    <w:rsid w:val="00836D12"/>
    <w:rsid w:val="00842244"/>
    <w:rsid w:val="00842DBE"/>
    <w:rsid w:val="0084452F"/>
    <w:rsid w:val="008450A2"/>
    <w:rsid w:val="00845147"/>
    <w:rsid w:val="00845580"/>
    <w:rsid w:val="00846D67"/>
    <w:rsid w:val="00846E45"/>
    <w:rsid w:val="00847343"/>
    <w:rsid w:val="00850FCC"/>
    <w:rsid w:val="00853EAC"/>
    <w:rsid w:val="00857C95"/>
    <w:rsid w:val="0086059C"/>
    <w:rsid w:val="00860D48"/>
    <w:rsid w:val="00861479"/>
    <w:rsid w:val="00861E11"/>
    <w:rsid w:val="0086286D"/>
    <w:rsid w:val="00864134"/>
    <w:rsid w:val="0086434D"/>
    <w:rsid w:val="00865F10"/>
    <w:rsid w:val="008669F9"/>
    <w:rsid w:val="0086707C"/>
    <w:rsid w:val="00870B35"/>
    <w:rsid w:val="00870C66"/>
    <w:rsid w:val="00871F73"/>
    <w:rsid w:val="00872AF1"/>
    <w:rsid w:val="00872F63"/>
    <w:rsid w:val="00873C3C"/>
    <w:rsid w:val="0087474E"/>
    <w:rsid w:val="00877728"/>
    <w:rsid w:val="00877B33"/>
    <w:rsid w:val="00880966"/>
    <w:rsid w:val="00883D5A"/>
    <w:rsid w:val="00883F73"/>
    <w:rsid w:val="00884A93"/>
    <w:rsid w:val="0088724F"/>
    <w:rsid w:val="0089125E"/>
    <w:rsid w:val="008920B5"/>
    <w:rsid w:val="0089255A"/>
    <w:rsid w:val="008928BB"/>
    <w:rsid w:val="008935D8"/>
    <w:rsid w:val="008949BE"/>
    <w:rsid w:val="00895AF0"/>
    <w:rsid w:val="00897F0D"/>
    <w:rsid w:val="008A05C0"/>
    <w:rsid w:val="008A59F9"/>
    <w:rsid w:val="008B438C"/>
    <w:rsid w:val="008B4768"/>
    <w:rsid w:val="008C1B8F"/>
    <w:rsid w:val="008C2E9A"/>
    <w:rsid w:val="008C4CC6"/>
    <w:rsid w:val="008C77DD"/>
    <w:rsid w:val="008C79B1"/>
    <w:rsid w:val="008D016E"/>
    <w:rsid w:val="008D0C9B"/>
    <w:rsid w:val="008D4907"/>
    <w:rsid w:val="008D4A52"/>
    <w:rsid w:val="008D4B16"/>
    <w:rsid w:val="008D4FCD"/>
    <w:rsid w:val="008D5A25"/>
    <w:rsid w:val="008D6098"/>
    <w:rsid w:val="008E005A"/>
    <w:rsid w:val="008E0955"/>
    <w:rsid w:val="008E2DA5"/>
    <w:rsid w:val="008F035B"/>
    <w:rsid w:val="008F29A2"/>
    <w:rsid w:val="008F2CCD"/>
    <w:rsid w:val="008F2CD1"/>
    <w:rsid w:val="008F3205"/>
    <w:rsid w:val="008F3B5A"/>
    <w:rsid w:val="008F3FE9"/>
    <w:rsid w:val="008F42FA"/>
    <w:rsid w:val="008F7F8B"/>
    <w:rsid w:val="00904CBA"/>
    <w:rsid w:val="00906161"/>
    <w:rsid w:val="00910C03"/>
    <w:rsid w:val="009144DA"/>
    <w:rsid w:val="00915DDB"/>
    <w:rsid w:val="009211FA"/>
    <w:rsid w:val="009234CF"/>
    <w:rsid w:val="00924571"/>
    <w:rsid w:val="00925457"/>
    <w:rsid w:val="00925B82"/>
    <w:rsid w:val="00927FC5"/>
    <w:rsid w:val="00931379"/>
    <w:rsid w:val="00934C25"/>
    <w:rsid w:val="009369A8"/>
    <w:rsid w:val="00941F31"/>
    <w:rsid w:val="009439E0"/>
    <w:rsid w:val="0094421B"/>
    <w:rsid w:val="009458F0"/>
    <w:rsid w:val="00945E68"/>
    <w:rsid w:val="00945F39"/>
    <w:rsid w:val="00945FE3"/>
    <w:rsid w:val="00946CA5"/>
    <w:rsid w:val="0094799A"/>
    <w:rsid w:val="009501C3"/>
    <w:rsid w:val="00950F05"/>
    <w:rsid w:val="00953AD3"/>
    <w:rsid w:val="00953ED6"/>
    <w:rsid w:val="009564EC"/>
    <w:rsid w:val="0095730F"/>
    <w:rsid w:val="009610AB"/>
    <w:rsid w:val="00961C7E"/>
    <w:rsid w:val="009623A8"/>
    <w:rsid w:val="009642D2"/>
    <w:rsid w:val="00966BBF"/>
    <w:rsid w:val="00971DDE"/>
    <w:rsid w:val="00972141"/>
    <w:rsid w:val="00972337"/>
    <w:rsid w:val="00973034"/>
    <w:rsid w:val="0097485A"/>
    <w:rsid w:val="009752EB"/>
    <w:rsid w:val="009769AF"/>
    <w:rsid w:val="00976A9A"/>
    <w:rsid w:val="009779C3"/>
    <w:rsid w:val="00981204"/>
    <w:rsid w:val="0098156A"/>
    <w:rsid w:val="00985069"/>
    <w:rsid w:val="0098546F"/>
    <w:rsid w:val="00985943"/>
    <w:rsid w:val="00985975"/>
    <w:rsid w:val="00990E74"/>
    <w:rsid w:val="00993864"/>
    <w:rsid w:val="009A0A50"/>
    <w:rsid w:val="009A4CBE"/>
    <w:rsid w:val="009A56B1"/>
    <w:rsid w:val="009A5C37"/>
    <w:rsid w:val="009B1449"/>
    <w:rsid w:val="009B7A5B"/>
    <w:rsid w:val="009C15A2"/>
    <w:rsid w:val="009C44B2"/>
    <w:rsid w:val="009C5FCB"/>
    <w:rsid w:val="009C7DCC"/>
    <w:rsid w:val="009D07CE"/>
    <w:rsid w:val="009D07D7"/>
    <w:rsid w:val="009D0C01"/>
    <w:rsid w:val="009D2C01"/>
    <w:rsid w:val="009D3A53"/>
    <w:rsid w:val="009D3C74"/>
    <w:rsid w:val="009D4AAC"/>
    <w:rsid w:val="009D5939"/>
    <w:rsid w:val="009D634A"/>
    <w:rsid w:val="009E1AEE"/>
    <w:rsid w:val="009E2389"/>
    <w:rsid w:val="009E31B7"/>
    <w:rsid w:val="009E5722"/>
    <w:rsid w:val="009F1012"/>
    <w:rsid w:val="009F3FB2"/>
    <w:rsid w:val="009F5826"/>
    <w:rsid w:val="00A00674"/>
    <w:rsid w:val="00A019E9"/>
    <w:rsid w:val="00A044F7"/>
    <w:rsid w:val="00A06691"/>
    <w:rsid w:val="00A066DC"/>
    <w:rsid w:val="00A105B9"/>
    <w:rsid w:val="00A106CB"/>
    <w:rsid w:val="00A106EC"/>
    <w:rsid w:val="00A11B8C"/>
    <w:rsid w:val="00A11C7D"/>
    <w:rsid w:val="00A13190"/>
    <w:rsid w:val="00A14D77"/>
    <w:rsid w:val="00A207C4"/>
    <w:rsid w:val="00A209E5"/>
    <w:rsid w:val="00A20A6E"/>
    <w:rsid w:val="00A22A8D"/>
    <w:rsid w:val="00A2707D"/>
    <w:rsid w:val="00A33AA8"/>
    <w:rsid w:val="00A355BC"/>
    <w:rsid w:val="00A35982"/>
    <w:rsid w:val="00A37021"/>
    <w:rsid w:val="00A37722"/>
    <w:rsid w:val="00A43CE9"/>
    <w:rsid w:val="00A457CE"/>
    <w:rsid w:val="00A47CCB"/>
    <w:rsid w:val="00A47D90"/>
    <w:rsid w:val="00A516BE"/>
    <w:rsid w:val="00A51FEE"/>
    <w:rsid w:val="00A52350"/>
    <w:rsid w:val="00A5548A"/>
    <w:rsid w:val="00A57362"/>
    <w:rsid w:val="00A57A03"/>
    <w:rsid w:val="00A60DFE"/>
    <w:rsid w:val="00A62DC1"/>
    <w:rsid w:val="00A63C1F"/>
    <w:rsid w:val="00A63E79"/>
    <w:rsid w:val="00A6456F"/>
    <w:rsid w:val="00A65645"/>
    <w:rsid w:val="00A706DC"/>
    <w:rsid w:val="00A70818"/>
    <w:rsid w:val="00A70D17"/>
    <w:rsid w:val="00A70D1C"/>
    <w:rsid w:val="00A7131A"/>
    <w:rsid w:val="00A7475C"/>
    <w:rsid w:val="00A7497B"/>
    <w:rsid w:val="00A82292"/>
    <w:rsid w:val="00A83E54"/>
    <w:rsid w:val="00A8722E"/>
    <w:rsid w:val="00A90D83"/>
    <w:rsid w:val="00A91CF4"/>
    <w:rsid w:val="00A92CCB"/>
    <w:rsid w:val="00A93818"/>
    <w:rsid w:val="00A94338"/>
    <w:rsid w:val="00A9521C"/>
    <w:rsid w:val="00A954C8"/>
    <w:rsid w:val="00A959EE"/>
    <w:rsid w:val="00A96817"/>
    <w:rsid w:val="00A96F25"/>
    <w:rsid w:val="00AA6548"/>
    <w:rsid w:val="00AB09E9"/>
    <w:rsid w:val="00AB273A"/>
    <w:rsid w:val="00AB312A"/>
    <w:rsid w:val="00AB3BC1"/>
    <w:rsid w:val="00AB4059"/>
    <w:rsid w:val="00AC0C89"/>
    <w:rsid w:val="00AC1E64"/>
    <w:rsid w:val="00AC2DF3"/>
    <w:rsid w:val="00AC592B"/>
    <w:rsid w:val="00AC6563"/>
    <w:rsid w:val="00AC77D7"/>
    <w:rsid w:val="00AD4716"/>
    <w:rsid w:val="00AD5963"/>
    <w:rsid w:val="00AD6797"/>
    <w:rsid w:val="00AD6945"/>
    <w:rsid w:val="00AD6B0C"/>
    <w:rsid w:val="00AE263E"/>
    <w:rsid w:val="00AE44B1"/>
    <w:rsid w:val="00AE46BF"/>
    <w:rsid w:val="00AE4F77"/>
    <w:rsid w:val="00AE5395"/>
    <w:rsid w:val="00AE562A"/>
    <w:rsid w:val="00AF38BC"/>
    <w:rsid w:val="00AF4B46"/>
    <w:rsid w:val="00AF53D9"/>
    <w:rsid w:val="00AF6DCE"/>
    <w:rsid w:val="00AF70A7"/>
    <w:rsid w:val="00B00BD9"/>
    <w:rsid w:val="00B011E5"/>
    <w:rsid w:val="00B01FB3"/>
    <w:rsid w:val="00B10C10"/>
    <w:rsid w:val="00B12B1F"/>
    <w:rsid w:val="00B13180"/>
    <w:rsid w:val="00B13CF2"/>
    <w:rsid w:val="00B142E1"/>
    <w:rsid w:val="00B16953"/>
    <w:rsid w:val="00B2230A"/>
    <w:rsid w:val="00B23E4F"/>
    <w:rsid w:val="00B2432D"/>
    <w:rsid w:val="00B26B15"/>
    <w:rsid w:val="00B3013C"/>
    <w:rsid w:val="00B320E5"/>
    <w:rsid w:val="00B33F4B"/>
    <w:rsid w:val="00B360C9"/>
    <w:rsid w:val="00B361B0"/>
    <w:rsid w:val="00B42658"/>
    <w:rsid w:val="00B43608"/>
    <w:rsid w:val="00B43BC3"/>
    <w:rsid w:val="00B46CCB"/>
    <w:rsid w:val="00B51A4E"/>
    <w:rsid w:val="00B53EFE"/>
    <w:rsid w:val="00B5437C"/>
    <w:rsid w:val="00B55086"/>
    <w:rsid w:val="00B5526B"/>
    <w:rsid w:val="00B611F8"/>
    <w:rsid w:val="00B63E8D"/>
    <w:rsid w:val="00B64A54"/>
    <w:rsid w:val="00B65DA9"/>
    <w:rsid w:val="00B667D9"/>
    <w:rsid w:val="00B6680E"/>
    <w:rsid w:val="00B70F0C"/>
    <w:rsid w:val="00B71F69"/>
    <w:rsid w:val="00B7345E"/>
    <w:rsid w:val="00B7348F"/>
    <w:rsid w:val="00B8051A"/>
    <w:rsid w:val="00B80ECA"/>
    <w:rsid w:val="00B823E3"/>
    <w:rsid w:val="00B825A6"/>
    <w:rsid w:val="00B857DA"/>
    <w:rsid w:val="00B86DA5"/>
    <w:rsid w:val="00B902F3"/>
    <w:rsid w:val="00B90F6B"/>
    <w:rsid w:val="00B9342E"/>
    <w:rsid w:val="00BA01AD"/>
    <w:rsid w:val="00BA0B72"/>
    <w:rsid w:val="00BA1083"/>
    <w:rsid w:val="00BA12CF"/>
    <w:rsid w:val="00BA181C"/>
    <w:rsid w:val="00BA306C"/>
    <w:rsid w:val="00BA4C8F"/>
    <w:rsid w:val="00BA500E"/>
    <w:rsid w:val="00BA50C6"/>
    <w:rsid w:val="00BA5A03"/>
    <w:rsid w:val="00BA6CE0"/>
    <w:rsid w:val="00BA6CF3"/>
    <w:rsid w:val="00BA7131"/>
    <w:rsid w:val="00BA7326"/>
    <w:rsid w:val="00BB0163"/>
    <w:rsid w:val="00BB43B0"/>
    <w:rsid w:val="00BC08ED"/>
    <w:rsid w:val="00BC1513"/>
    <w:rsid w:val="00BC2D05"/>
    <w:rsid w:val="00BC39EC"/>
    <w:rsid w:val="00BC5499"/>
    <w:rsid w:val="00BC5AEF"/>
    <w:rsid w:val="00BD079F"/>
    <w:rsid w:val="00BD14F2"/>
    <w:rsid w:val="00BD1DD1"/>
    <w:rsid w:val="00BD288D"/>
    <w:rsid w:val="00BD3C34"/>
    <w:rsid w:val="00BD509D"/>
    <w:rsid w:val="00BD6952"/>
    <w:rsid w:val="00BD6DB8"/>
    <w:rsid w:val="00BE1175"/>
    <w:rsid w:val="00BE2577"/>
    <w:rsid w:val="00BE2700"/>
    <w:rsid w:val="00BE2F6D"/>
    <w:rsid w:val="00BE3C39"/>
    <w:rsid w:val="00BE7DF3"/>
    <w:rsid w:val="00BF1EAE"/>
    <w:rsid w:val="00BF39D5"/>
    <w:rsid w:val="00BF3FA2"/>
    <w:rsid w:val="00BF4F99"/>
    <w:rsid w:val="00BF5FD9"/>
    <w:rsid w:val="00C01DD4"/>
    <w:rsid w:val="00C04B6A"/>
    <w:rsid w:val="00C04CF3"/>
    <w:rsid w:val="00C057B5"/>
    <w:rsid w:val="00C070B7"/>
    <w:rsid w:val="00C07888"/>
    <w:rsid w:val="00C164EF"/>
    <w:rsid w:val="00C170CB"/>
    <w:rsid w:val="00C17BB3"/>
    <w:rsid w:val="00C17E02"/>
    <w:rsid w:val="00C20BD5"/>
    <w:rsid w:val="00C2292B"/>
    <w:rsid w:val="00C22947"/>
    <w:rsid w:val="00C24B10"/>
    <w:rsid w:val="00C3021F"/>
    <w:rsid w:val="00C31641"/>
    <w:rsid w:val="00C33240"/>
    <w:rsid w:val="00C333E4"/>
    <w:rsid w:val="00C33FFF"/>
    <w:rsid w:val="00C349DE"/>
    <w:rsid w:val="00C35389"/>
    <w:rsid w:val="00C365CA"/>
    <w:rsid w:val="00C37036"/>
    <w:rsid w:val="00C377FE"/>
    <w:rsid w:val="00C37D06"/>
    <w:rsid w:val="00C4228A"/>
    <w:rsid w:val="00C42898"/>
    <w:rsid w:val="00C45286"/>
    <w:rsid w:val="00C45BC5"/>
    <w:rsid w:val="00C46313"/>
    <w:rsid w:val="00C4636F"/>
    <w:rsid w:val="00C46AE6"/>
    <w:rsid w:val="00C512AC"/>
    <w:rsid w:val="00C523D3"/>
    <w:rsid w:val="00C525E9"/>
    <w:rsid w:val="00C538ED"/>
    <w:rsid w:val="00C53F76"/>
    <w:rsid w:val="00C576E4"/>
    <w:rsid w:val="00C60B55"/>
    <w:rsid w:val="00C614EF"/>
    <w:rsid w:val="00C616D0"/>
    <w:rsid w:val="00C65F85"/>
    <w:rsid w:val="00C6614C"/>
    <w:rsid w:val="00C6668F"/>
    <w:rsid w:val="00C706D8"/>
    <w:rsid w:val="00C759D8"/>
    <w:rsid w:val="00C769D2"/>
    <w:rsid w:val="00C80F2E"/>
    <w:rsid w:val="00C81983"/>
    <w:rsid w:val="00C82482"/>
    <w:rsid w:val="00C841C9"/>
    <w:rsid w:val="00C87C1C"/>
    <w:rsid w:val="00C91DB9"/>
    <w:rsid w:val="00C94440"/>
    <w:rsid w:val="00C94764"/>
    <w:rsid w:val="00CA0DF8"/>
    <w:rsid w:val="00CA110B"/>
    <w:rsid w:val="00CA20E8"/>
    <w:rsid w:val="00CA5FDE"/>
    <w:rsid w:val="00CA6BAA"/>
    <w:rsid w:val="00CB04F9"/>
    <w:rsid w:val="00CB2C01"/>
    <w:rsid w:val="00CB31FB"/>
    <w:rsid w:val="00CB4C37"/>
    <w:rsid w:val="00CC1BB0"/>
    <w:rsid w:val="00CC328D"/>
    <w:rsid w:val="00CC6C21"/>
    <w:rsid w:val="00CC7992"/>
    <w:rsid w:val="00CC7D40"/>
    <w:rsid w:val="00CD119C"/>
    <w:rsid w:val="00CD11F3"/>
    <w:rsid w:val="00CD1FDF"/>
    <w:rsid w:val="00CD331E"/>
    <w:rsid w:val="00CD47C3"/>
    <w:rsid w:val="00CD5462"/>
    <w:rsid w:val="00CD5E45"/>
    <w:rsid w:val="00CD638B"/>
    <w:rsid w:val="00CD7944"/>
    <w:rsid w:val="00CE182F"/>
    <w:rsid w:val="00CE30F6"/>
    <w:rsid w:val="00CE5596"/>
    <w:rsid w:val="00CE6304"/>
    <w:rsid w:val="00CF06E6"/>
    <w:rsid w:val="00CF0D33"/>
    <w:rsid w:val="00CF0E0A"/>
    <w:rsid w:val="00CF2910"/>
    <w:rsid w:val="00CF5D29"/>
    <w:rsid w:val="00CF744D"/>
    <w:rsid w:val="00D00E6C"/>
    <w:rsid w:val="00D06CF9"/>
    <w:rsid w:val="00D103E0"/>
    <w:rsid w:val="00D12589"/>
    <w:rsid w:val="00D12682"/>
    <w:rsid w:val="00D12DB2"/>
    <w:rsid w:val="00D1400F"/>
    <w:rsid w:val="00D14212"/>
    <w:rsid w:val="00D14696"/>
    <w:rsid w:val="00D165D6"/>
    <w:rsid w:val="00D16A47"/>
    <w:rsid w:val="00D172D1"/>
    <w:rsid w:val="00D17CAF"/>
    <w:rsid w:val="00D2129B"/>
    <w:rsid w:val="00D21373"/>
    <w:rsid w:val="00D239CE"/>
    <w:rsid w:val="00D245BD"/>
    <w:rsid w:val="00D31879"/>
    <w:rsid w:val="00D34BFA"/>
    <w:rsid w:val="00D34F65"/>
    <w:rsid w:val="00D36A04"/>
    <w:rsid w:val="00D40207"/>
    <w:rsid w:val="00D41A77"/>
    <w:rsid w:val="00D42C4E"/>
    <w:rsid w:val="00D42FC9"/>
    <w:rsid w:val="00D434F8"/>
    <w:rsid w:val="00D438DC"/>
    <w:rsid w:val="00D43905"/>
    <w:rsid w:val="00D44AA2"/>
    <w:rsid w:val="00D4555F"/>
    <w:rsid w:val="00D46D66"/>
    <w:rsid w:val="00D50EBC"/>
    <w:rsid w:val="00D51876"/>
    <w:rsid w:val="00D51FC0"/>
    <w:rsid w:val="00D520DC"/>
    <w:rsid w:val="00D54049"/>
    <w:rsid w:val="00D54840"/>
    <w:rsid w:val="00D55505"/>
    <w:rsid w:val="00D561A2"/>
    <w:rsid w:val="00D6075C"/>
    <w:rsid w:val="00D60D48"/>
    <w:rsid w:val="00D62A8C"/>
    <w:rsid w:val="00D63199"/>
    <w:rsid w:val="00D6397F"/>
    <w:rsid w:val="00D645BF"/>
    <w:rsid w:val="00D651CD"/>
    <w:rsid w:val="00D6621D"/>
    <w:rsid w:val="00D66D19"/>
    <w:rsid w:val="00D66F07"/>
    <w:rsid w:val="00D671F6"/>
    <w:rsid w:val="00D67253"/>
    <w:rsid w:val="00D67E0E"/>
    <w:rsid w:val="00D70639"/>
    <w:rsid w:val="00D71078"/>
    <w:rsid w:val="00D737E1"/>
    <w:rsid w:val="00D753EF"/>
    <w:rsid w:val="00D75D69"/>
    <w:rsid w:val="00D83D1D"/>
    <w:rsid w:val="00D85479"/>
    <w:rsid w:val="00D8623B"/>
    <w:rsid w:val="00D875BF"/>
    <w:rsid w:val="00D92944"/>
    <w:rsid w:val="00D9304B"/>
    <w:rsid w:val="00D939BD"/>
    <w:rsid w:val="00D95368"/>
    <w:rsid w:val="00D95858"/>
    <w:rsid w:val="00D96C5F"/>
    <w:rsid w:val="00D97C50"/>
    <w:rsid w:val="00DA1241"/>
    <w:rsid w:val="00DA1B39"/>
    <w:rsid w:val="00DA1EFC"/>
    <w:rsid w:val="00DA2266"/>
    <w:rsid w:val="00DA3D95"/>
    <w:rsid w:val="00DA568C"/>
    <w:rsid w:val="00DA5E6A"/>
    <w:rsid w:val="00DA68DC"/>
    <w:rsid w:val="00DB02EF"/>
    <w:rsid w:val="00DB05D8"/>
    <w:rsid w:val="00DB0855"/>
    <w:rsid w:val="00DB1F3E"/>
    <w:rsid w:val="00DB415E"/>
    <w:rsid w:val="00DB5574"/>
    <w:rsid w:val="00DB56DC"/>
    <w:rsid w:val="00DB7306"/>
    <w:rsid w:val="00DC0193"/>
    <w:rsid w:val="00DC0840"/>
    <w:rsid w:val="00DC20C5"/>
    <w:rsid w:val="00DC5820"/>
    <w:rsid w:val="00DC5C09"/>
    <w:rsid w:val="00DC5FA6"/>
    <w:rsid w:val="00DC77A9"/>
    <w:rsid w:val="00DC7E48"/>
    <w:rsid w:val="00DD03BA"/>
    <w:rsid w:val="00DD1DE6"/>
    <w:rsid w:val="00DD249A"/>
    <w:rsid w:val="00DD4186"/>
    <w:rsid w:val="00DD4DD3"/>
    <w:rsid w:val="00DE0992"/>
    <w:rsid w:val="00DE192F"/>
    <w:rsid w:val="00DE4C17"/>
    <w:rsid w:val="00DE618F"/>
    <w:rsid w:val="00DE7351"/>
    <w:rsid w:val="00DF19B8"/>
    <w:rsid w:val="00DF2914"/>
    <w:rsid w:val="00DF4847"/>
    <w:rsid w:val="00DF7365"/>
    <w:rsid w:val="00E00D22"/>
    <w:rsid w:val="00E02104"/>
    <w:rsid w:val="00E024B6"/>
    <w:rsid w:val="00E02503"/>
    <w:rsid w:val="00E0300F"/>
    <w:rsid w:val="00E05594"/>
    <w:rsid w:val="00E059EF"/>
    <w:rsid w:val="00E1105A"/>
    <w:rsid w:val="00E1162C"/>
    <w:rsid w:val="00E14F46"/>
    <w:rsid w:val="00E15A44"/>
    <w:rsid w:val="00E17581"/>
    <w:rsid w:val="00E246D7"/>
    <w:rsid w:val="00E24CB2"/>
    <w:rsid w:val="00E261D4"/>
    <w:rsid w:val="00E27AF8"/>
    <w:rsid w:val="00E31343"/>
    <w:rsid w:val="00E3492F"/>
    <w:rsid w:val="00E35824"/>
    <w:rsid w:val="00E36F2F"/>
    <w:rsid w:val="00E4116F"/>
    <w:rsid w:val="00E4190E"/>
    <w:rsid w:val="00E42194"/>
    <w:rsid w:val="00E42E7E"/>
    <w:rsid w:val="00E44E1B"/>
    <w:rsid w:val="00E47D48"/>
    <w:rsid w:val="00E5024C"/>
    <w:rsid w:val="00E547BB"/>
    <w:rsid w:val="00E567E8"/>
    <w:rsid w:val="00E56E0D"/>
    <w:rsid w:val="00E56EDF"/>
    <w:rsid w:val="00E578CD"/>
    <w:rsid w:val="00E602F1"/>
    <w:rsid w:val="00E61898"/>
    <w:rsid w:val="00E63E2E"/>
    <w:rsid w:val="00E650F8"/>
    <w:rsid w:val="00E651AD"/>
    <w:rsid w:val="00E65D6D"/>
    <w:rsid w:val="00E6608F"/>
    <w:rsid w:val="00E7028F"/>
    <w:rsid w:val="00E70A2D"/>
    <w:rsid w:val="00E70EF4"/>
    <w:rsid w:val="00E71B52"/>
    <w:rsid w:val="00E7278E"/>
    <w:rsid w:val="00E73255"/>
    <w:rsid w:val="00E7340E"/>
    <w:rsid w:val="00E73B2C"/>
    <w:rsid w:val="00E75EE1"/>
    <w:rsid w:val="00E800F9"/>
    <w:rsid w:val="00E82AAD"/>
    <w:rsid w:val="00E831BB"/>
    <w:rsid w:val="00E835DD"/>
    <w:rsid w:val="00E840B1"/>
    <w:rsid w:val="00E86B32"/>
    <w:rsid w:val="00E907E5"/>
    <w:rsid w:val="00E90812"/>
    <w:rsid w:val="00E90A1F"/>
    <w:rsid w:val="00E92D53"/>
    <w:rsid w:val="00E960AB"/>
    <w:rsid w:val="00E96DE5"/>
    <w:rsid w:val="00E97B7B"/>
    <w:rsid w:val="00EA0105"/>
    <w:rsid w:val="00EA255B"/>
    <w:rsid w:val="00EA4C16"/>
    <w:rsid w:val="00EA4D27"/>
    <w:rsid w:val="00EA619E"/>
    <w:rsid w:val="00EA6C32"/>
    <w:rsid w:val="00EA709B"/>
    <w:rsid w:val="00EA71F2"/>
    <w:rsid w:val="00EB204F"/>
    <w:rsid w:val="00EB41DB"/>
    <w:rsid w:val="00EB4E0C"/>
    <w:rsid w:val="00EB5442"/>
    <w:rsid w:val="00EB706F"/>
    <w:rsid w:val="00EC0B2E"/>
    <w:rsid w:val="00EC2EDE"/>
    <w:rsid w:val="00EC2FE8"/>
    <w:rsid w:val="00EC4109"/>
    <w:rsid w:val="00EC7BDB"/>
    <w:rsid w:val="00ED170A"/>
    <w:rsid w:val="00ED2559"/>
    <w:rsid w:val="00ED306E"/>
    <w:rsid w:val="00ED3C01"/>
    <w:rsid w:val="00ED4BC1"/>
    <w:rsid w:val="00ED550A"/>
    <w:rsid w:val="00ED581E"/>
    <w:rsid w:val="00ED68CE"/>
    <w:rsid w:val="00ED7A6A"/>
    <w:rsid w:val="00ED7B36"/>
    <w:rsid w:val="00EE1394"/>
    <w:rsid w:val="00EE14D9"/>
    <w:rsid w:val="00EE614F"/>
    <w:rsid w:val="00EE6DD9"/>
    <w:rsid w:val="00EF1032"/>
    <w:rsid w:val="00EF4F47"/>
    <w:rsid w:val="00EF5723"/>
    <w:rsid w:val="00EF6A85"/>
    <w:rsid w:val="00EF7376"/>
    <w:rsid w:val="00EF79FF"/>
    <w:rsid w:val="00F0070E"/>
    <w:rsid w:val="00F01330"/>
    <w:rsid w:val="00F02D22"/>
    <w:rsid w:val="00F057AF"/>
    <w:rsid w:val="00F06F07"/>
    <w:rsid w:val="00F126BB"/>
    <w:rsid w:val="00F20024"/>
    <w:rsid w:val="00F20263"/>
    <w:rsid w:val="00F220A3"/>
    <w:rsid w:val="00F223F4"/>
    <w:rsid w:val="00F268F7"/>
    <w:rsid w:val="00F310AA"/>
    <w:rsid w:val="00F331D1"/>
    <w:rsid w:val="00F35B7F"/>
    <w:rsid w:val="00F366B1"/>
    <w:rsid w:val="00F3768C"/>
    <w:rsid w:val="00F41299"/>
    <w:rsid w:val="00F44B21"/>
    <w:rsid w:val="00F44D0E"/>
    <w:rsid w:val="00F45906"/>
    <w:rsid w:val="00F5091C"/>
    <w:rsid w:val="00F5465D"/>
    <w:rsid w:val="00F550C1"/>
    <w:rsid w:val="00F55A52"/>
    <w:rsid w:val="00F55E1A"/>
    <w:rsid w:val="00F61D72"/>
    <w:rsid w:val="00F63287"/>
    <w:rsid w:val="00F63B8B"/>
    <w:rsid w:val="00F63E23"/>
    <w:rsid w:val="00F64011"/>
    <w:rsid w:val="00F657A0"/>
    <w:rsid w:val="00F665CC"/>
    <w:rsid w:val="00F71447"/>
    <w:rsid w:val="00F71BC7"/>
    <w:rsid w:val="00F71D1D"/>
    <w:rsid w:val="00F7257A"/>
    <w:rsid w:val="00F7308F"/>
    <w:rsid w:val="00F7414F"/>
    <w:rsid w:val="00F76526"/>
    <w:rsid w:val="00F765E0"/>
    <w:rsid w:val="00F76BA7"/>
    <w:rsid w:val="00F774E7"/>
    <w:rsid w:val="00F83DF2"/>
    <w:rsid w:val="00F847FF"/>
    <w:rsid w:val="00F920B7"/>
    <w:rsid w:val="00F928CB"/>
    <w:rsid w:val="00F93436"/>
    <w:rsid w:val="00F96623"/>
    <w:rsid w:val="00F97F55"/>
    <w:rsid w:val="00FA0343"/>
    <w:rsid w:val="00FA0649"/>
    <w:rsid w:val="00FA3A66"/>
    <w:rsid w:val="00FB23E8"/>
    <w:rsid w:val="00FB350D"/>
    <w:rsid w:val="00FB38BF"/>
    <w:rsid w:val="00FB4905"/>
    <w:rsid w:val="00FB6792"/>
    <w:rsid w:val="00FC14C2"/>
    <w:rsid w:val="00FC169E"/>
    <w:rsid w:val="00FC21C3"/>
    <w:rsid w:val="00FC23C9"/>
    <w:rsid w:val="00FC53A2"/>
    <w:rsid w:val="00FC601E"/>
    <w:rsid w:val="00FC7186"/>
    <w:rsid w:val="00FD35EB"/>
    <w:rsid w:val="00FD5BAD"/>
    <w:rsid w:val="00FD6107"/>
    <w:rsid w:val="00FD71D0"/>
    <w:rsid w:val="00FE1858"/>
    <w:rsid w:val="00FE226C"/>
    <w:rsid w:val="00FE27CE"/>
    <w:rsid w:val="00FE374C"/>
    <w:rsid w:val="00FE50C4"/>
    <w:rsid w:val="00FE5181"/>
    <w:rsid w:val="00FE610E"/>
    <w:rsid w:val="00FE680A"/>
    <w:rsid w:val="00FE7B78"/>
    <w:rsid w:val="00FF08DC"/>
    <w:rsid w:val="00FF234B"/>
    <w:rsid w:val="00FF2C69"/>
    <w:rsid w:val="00FF4A87"/>
    <w:rsid w:val="00FF5169"/>
    <w:rsid w:val="00FF5D59"/>
    <w:rsid w:val="00FF7615"/>
    <w:rsid w:val="00FF7695"/>
    <w:rsid w:val="066748BC"/>
    <w:rsid w:val="0AB31AEF"/>
    <w:rsid w:val="10D0435E"/>
    <w:rsid w:val="15045968"/>
    <w:rsid w:val="15375C73"/>
    <w:rsid w:val="1FF9230C"/>
    <w:rsid w:val="29DE08FA"/>
    <w:rsid w:val="2C4257C1"/>
    <w:rsid w:val="31484F54"/>
    <w:rsid w:val="5E46721D"/>
    <w:rsid w:val="71D23927"/>
    <w:rsid w:val="76AC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 w:unhideWhenUsed="0" w:qFormat="1"/>
    <w:lsdException w:name="toc 6" w:uiPriority="39" w:unhideWhenUsed="0" w:qFormat="1"/>
    <w:lsdException w:name="toc 7" w:uiPriority="39" w:unhideWhenUsed="0" w:qFormat="1"/>
    <w:lsdException w:name="toc 8" w:uiPriority="39" w:unhideWhenUsed="0" w:qFormat="1"/>
    <w:lsdException w:name="toc 9" w:uiPriority="39" w:unhideWhenUsed="0" w:qFormat="1"/>
    <w:lsdException w:name="Normal Indent" w:uiPriority="0" w:qFormat="1"/>
    <w:lsdException w:name="footnote text" w:semiHidden="1"/>
    <w:lsdException w:name="annotation text" w:semiHidden="1"/>
    <w:lsdException w:name="header" w:uiPriority="0" w:qFormat="1"/>
    <w:lsdException w:name="footer" w:uiPriority="0" w:unhideWhenUsed="0" w:qFormat="1"/>
    <w:lsdException w:name="index heading" w:semiHidden="1"/>
    <w:lsdException w:name="caption" w:semiHidden="1" w:uiPriority="35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uiPriority="0" w:unhideWhenUsed="0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 w:uiPriority="0" w:qFormat="1"/>
    <w:lsdException w:name="Table Grid" w:uiPriority="0" w:unhideWhenUsed="0" w:qFormat="1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3E6770"/>
    <w:pPr>
      <w:spacing w:line="36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014FC8"/>
    <w:pPr>
      <w:keepNext/>
      <w:numPr>
        <w:numId w:val="19"/>
      </w:numPr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4FC8"/>
    <w:pPr>
      <w:keepNext/>
      <w:numPr>
        <w:ilvl w:val="1"/>
        <w:numId w:val="19"/>
      </w:numPr>
      <w:spacing w:before="240" w:after="60"/>
      <w:outlineLvl w:val="1"/>
    </w:pPr>
    <w:rPr>
      <w:rFonts w:asciiTheme="majorHAnsi" w:eastAsiaTheme="majorEastAsia" w:hAnsiTheme="majorHAnsi"/>
      <w:b/>
      <w:bCs/>
      <w:iCs/>
      <w:sz w:val="28"/>
      <w:szCs w:val="28"/>
    </w:rPr>
  </w:style>
  <w:style w:type="paragraph" w:styleId="3">
    <w:name w:val="heading 3"/>
    <w:basedOn w:val="2"/>
    <w:next w:val="a"/>
    <w:link w:val="3Char"/>
    <w:uiPriority w:val="9"/>
    <w:unhideWhenUsed/>
    <w:qFormat/>
    <w:rsid w:val="00A22A8D"/>
    <w:pPr>
      <w:numPr>
        <w:ilvl w:val="2"/>
      </w:numPr>
      <w:outlineLvl w:val="2"/>
    </w:pPr>
  </w:style>
  <w:style w:type="paragraph" w:styleId="4">
    <w:name w:val="heading 4"/>
    <w:basedOn w:val="3"/>
    <w:next w:val="a"/>
    <w:link w:val="4Char"/>
    <w:uiPriority w:val="9"/>
    <w:unhideWhenUsed/>
    <w:qFormat/>
    <w:rsid w:val="000D50D5"/>
    <w:pPr>
      <w:numPr>
        <w:ilvl w:val="3"/>
      </w:numPr>
      <w:outlineLvl w:val="3"/>
    </w:pPr>
  </w:style>
  <w:style w:type="paragraph" w:styleId="5">
    <w:name w:val="heading 5"/>
    <w:basedOn w:val="4"/>
    <w:next w:val="a"/>
    <w:link w:val="5Char"/>
    <w:uiPriority w:val="9"/>
    <w:unhideWhenUsed/>
    <w:qFormat/>
    <w:rsid w:val="00C35389"/>
    <w:pPr>
      <w:numPr>
        <w:ilvl w:val="4"/>
      </w:numPr>
      <w:outlineLvl w:val="4"/>
    </w:pPr>
  </w:style>
  <w:style w:type="paragraph" w:styleId="6">
    <w:name w:val="heading 6"/>
    <w:basedOn w:val="a"/>
    <w:next w:val="a"/>
    <w:link w:val="6Char"/>
    <w:uiPriority w:val="9"/>
    <w:unhideWhenUsed/>
    <w:qFormat/>
    <w:rsid w:val="00F63E23"/>
    <w:pPr>
      <w:numPr>
        <w:ilvl w:val="5"/>
        <w:numId w:val="1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rsid w:val="00F63E23"/>
    <w:pPr>
      <w:numPr>
        <w:ilvl w:val="6"/>
        <w:numId w:val="19"/>
      </w:num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unhideWhenUsed/>
    <w:qFormat/>
    <w:rsid w:val="00F63E23"/>
    <w:pPr>
      <w:numPr>
        <w:ilvl w:val="7"/>
        <w:numId w:val="1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unhideWhenUsed/>
    <w:qFormat/>
    <w:rsid w:val="00F63E23"/>
    <w:pPr>
      <w:numPr>
        <w:ilvl w:val="8"/>
        <w:numId w:val="19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014F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014FC8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qFormat/>
    <w:rsid w:val="00A22A8D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4Char">
    <w:name w:val="标题 4 Char"/>
    <w:basedOn w:val="a0"/>
    <w:link w:val="4"/>
    <w:uiPriority w:val="9"/>
    <w:qFormat/>
    <w:rsid w:val="000D50D5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C35389"/>
    <w:rPr>
      <w:rFonts w:asciiTheme="majorHAnsi" w:eastAsiaTheme="majorEastAsia" w:hAnsiTheme="majorHAnsi"/>
      <w:b/>
      <w:bCs/>
      <w:i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F63E23"/>
    <w:rPr>
      <w:b/>
      <w:bCs/>
      <w:sz w:val="22"/>
      <w:szCs w:val="22"/>
    </w:rPr>
  </w:style>
  <w:style w:type="character" w:customStyle="1" w:styleId="7Char">
    <w:name w:val="标题 7 Char"/>
    <w:basedOn w:val="a0"/>
    <w:link w:val="7"/>
    <w:uiPriority w:val="9"/>
    <w:qFormat/>
    <w:rsid w:val="00F63E23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sid w:val="00F63E23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sid w:val="00F63E23"/>
    <w:rPr>
      <w:rFonts w:asciiTheme="majorHAnsi" w:eastAsiaTheme="majorEastAsia" w:hAnsiTheme="majorHAnsi"/>
      <w:sz w:val="22"/>
      <w:szCs w:val="22"/>
    </w:rPr>
  </w:style>
  <w:style w:type="paragraph" w:styleId="70">
    <w:name w:val="toc 7"/>
    <w:basedOn w:val="a"/>
    <w:next w:val="a"/>
    <w:uiPriority w:val="39"/>
    <w:qFormat/>
    <w:rsid w:val="00F63E23"/>
    <w:pPr>
      <w:ind w:left="1260"/>
    </w:pPr>
    <w:rPr>
      <w:szCs w:val="21"/>
    </w:rPr>
  </w:style>
  <w:style w:type="paragraph" w:styleId="a3">
    <w:name w:val="Normal Indent"/>
    <w:basedOn w:val="a"/>
    <w:unhideWhenUsed/>
    <w:qFormat/>
    <w:rsid w:val="004A253D"/>
    <w:pPr>
      <w:ind w:firstLineChars="200" w:firstLine="200"/>
    </w:pPr>
  </w:style>
  <w:style w:type="paragraph" w:styleId="a4">
    <w:name w:val="Document Map"/>
    <w:basedOn w:val="a"/>
    <w:link w:val="Char"/>
    <w:unhideWhenUsed/>
    <w:qFormat/>
    <w:rsid w:val="00F63E23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4"/>
    <w:semiHidden/>
    <w:qFormat/>
    <w:rsid w:val="00F63E23"/>
    <w:rPr>
      <w:rFonts w:ascii="宋体"/>
      <w:kern w:val="2"/>
      <w:sz w:val="18"/>
      <w:szCs w:val="18"/>
    </w:rPr>
  </w:style>
  <w:style w:type="paragraph" w:styleId="50">
    <w:name w:val="toc 5"/>
    <w:basedOn w:val="a"/>
    <w:next w:val="a"/>
    <w:uiPriority w:val="39"/>
    <w:qFormat/>
    <w:rsid w:val="00F63E23"/>
    <w:pPr>
      <w:ind w:left="840"/>
    </w:pPr>
    <w:rPr>
      <w:szCs w:val="21"/>
    </w:rPr>
  </w:style>
  <w:style w:type="paragraph" w:styleId="30">
    <w:name w:val="toc 3"/>
    <w:basedOn w:val="a"/>
    <w:next w:val="a"/>
    <w:uiPriority w:val="39"/>
    <w:qFormat/>
    <w:rsid w:val="00F63E23"/>
    <w:pPr>
      <w:ind w:left="420"/>
    </w:pPr>
    <w:rPr>
      <w:i/>
      <w:iCs/>
    </w:rPr>
  </w:style>
  <w:style w:type="paragraph" w:styleId="a5">
    <w:name w:val="Plain Text"/>
    <w:basedOn w:val="a"/>
    <w:link w:val="Char0"/>
    <w:qFormat/>
    <w:rsid w:val="00F63E23"/>
    <w:rPr>
      <w:rFonts w:ascii="宋体" w:hAnsi="Courier New"/>
      <w:szCs w:val="20"/>
      <w:lang w:eastAsia="en-US" w:bidi="en-US"/>
    </w:rPr>
  </w:style>
  <w:style w:type="character" w:customStyle="1" w:styleId="Char0">
    <w:name w:val="纯文本 Char"/>
    <w:basedOn w:val="a0"/>
    <w:link w:val="a5"/>
    <w:qFormat/>
    <w:rsid w:val="00F63E23"/>
    <w:rPr>
      <w:rFonts w:ascii="宋体" w:hAnsi="Courier New"/>
      <w:sz w:val="24"/>
      <w:lang w:eastAsia="en-US" w:bidi="en-US"/>
    </w:rPr>
  </w:style>
  <w:style w:type="paragraph" w:styleId="80">
    <w:name w:val="toc 8"/>
    <w:basedOn w:val="a"/>
    <w:next w:val="a"/>
    <w:uiPriority w:val="39"/>
    <w:qFormat/>
    <w:rsid w:val="00F63E23"/>
    <w:pPr>
      <w:ind w:left="1470"/>
    </w:pPr>
    <w:rPr>
      <w:szCs w:val="21"/>
    </w:rPr>
  </w:style>
  <w:style w:type="paragraph" w:styleId="a6">
    <w:name w:val="Date"/>
    <w:basedOn w:val="a"/>
    <w:next w:val="a"/>
    <w:link w:val="Char1"/>
    <w:qFormat/>
    <w:rsid w:val="00F63E23"/>
    <w:pPr>
      <w:ind w:leftChars="2500" w:left="100"/>
    </w:pPr>
    <w:rPr>
      <w:rFonts w:ascii="宋体" w:hAnsi="宋体"/>
      <w:sz w:val="36"/>
      <w:szCs w:val="20"/>
    </w:rPr>
  </w:style>
  <w:style w:type="character" w:customStyle="1" w:styleId="Char1">
    <w:name w:val="日期 Char"/>
    <w:basedOn w:val="a0"/>
    <w:link w:val="a6"/>
    <w:qFormat/>
    <w:rsid w:val="00F63E23"/>
    <w:rPr>
      <w:rFonts w:ascii="宋体" w:hAnsi="宋体"/>
      <w:kern w:val="2"/>
      <w:sz w:val="36"/>
    </w:rPr>
  </w:style>
  <w:style w:type="paragraph" w:styleId="a7">
    <w:name w:val="Balloon Text"/>
    <w:basedOn w:val="a"/>
    <w:link w:val="Char2"/>
    <w:semiHidden/>
    <w:qFormat/>
    <w:rsid w:val="00F63E23"/>
    <w:rPr>
      <w:sz w:val="18"/>
      <w:szCs w:val="18"/>
    </w:rPr>
  </w:style>
  <w:style w:type="character" w:customStyle="1" w:styleId="Char2">
    <w:name w:val="批注框文本 Char"/>
    <w:basedOn w:val="a0"/>
    <w:link w:val="a7"/>
    <w:semiHidden/>
    <w:qFormat/>
    <w:rsid w:val="00F63E23"/>
    <w:rPr>
      <w:kern w:val="2"/>
      <w:sz w:val="18"/>
      <w:szCs w:val="18"/>
    </w:rPr>
  </w:style>
  <w:style w:type="paragraph" w:styleId="a8">
    <w:name w:val="footer"/>
    <w:basedOn w:val="a"/>
    <w:link w:val="Char3"/>
    <w:qFormat/>
    <w:rsid w:val="00F63E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qFormat/>
    <w:rsid w:val="00F63E23"/>
    <w:rPr>
      <w:kern w:val="2"/>
      <w:sz w:val="18"/>
      <w:szCs w:val="18"/>
    </w:rPr>
  </w:style>
  <w:style w:type="paragraph" w:styleId="a9">
    <w:name w:val="header"/>
    <w:basedOn w:val="a"/>
    <w:link w:val="Char4"/>
    <w:unhideWhenUsed/>
    <w:qFormat/>
    <w:rsid w:val="00F63E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9"/>
    <w:uiPriority w:val="99"/>
    <w:qFormat/>
    <w:rsid w:val="00F63E23"/>
    <w:rPr>
      <w:kern w:val="2"/>
      <w:sz w:val="18"/>
      <w:szCs w:val="18"/>
    </w:rPr>
  </w:style>
  <w:style w:type="paragraph" w:styleId="10">
    <w:name w:val="toc 1"/>
    <w:basedOn w:val="a"/>
    <w:next w:val="a"/>
    <w:uiPriority w:val="39"/>
    <w:rsid w:val="00F63E23"/>
    <w:pPr>
      <w:spacing w:before="120" w:after="120"/>
    </w:pPr>
    <w:rPr>
      <w:b/>
      <w:bCs/>
      <w:caps/>
    </w:rPr>
  </w:style>
  <w:style w:type="paragraph" w:styleId="40">
    <w:name w:val="toc 4"/>
    <w:basedOn w:val="a"/>
    <w:next w:val="a"/>
    <w:uiPriority w:val="39"/>
    <w:qFormat/>
    <w:rsid w:val="00F63E23"/>
    <w:pPr>
      <w:ind w:left="630"/>
    </w:pPr>
    <w:rPr>
      <w:szCs w:val="21"/>
    </w:rPr>
  </w:style>
  <w:style w:type="paragraph" w:styleId="aa">
    <w:name w:val="Subtitle"/>
    <w:basedOn w:val="a"/>
    <w:next w:val="a"/>
    <w:link w:val="Char5"/>
    <w:uiPriority w:val="11"/>
    <w:qFormat/>
    <w:rsid w:val="00F63E2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5">
    <w:name w:val="副标题 Char"/>
    <w:basedOn w:val="a0"/>
    <w:link w:val="aa"/>
    <w:uiPriority w:val="11"/>
    <w:qFormat/>
    <w:rsid w:val="00F63E23"/>
    <w:rPr>
      <w:rFonts w:asciiTheme="majorHAnsi" w:eastAsiaTheme="majorEastAsia" w:hAnsiTheme="majorHAnsi"/>
      <w:sz w:val="24"/>
      <w:szCs w:val="24"/>
    </w:rPr>
  </w:style>
  <w:style w:type="paragraph" w:styleId="60">
    <w:name w:val="toc 6"/>
    <w:basedOn w:val="a"/>
    <w:next w:val="a"/>
    <w:uiPriority w:val="39"/>
    <w:qFormat/>
    <w:rsid w:val="00F63E23"/>
    <w:pPr>
      <w:ind w:left="1050"/>
    </w:pPr>
    <w:rPr>
      <w:szCs w:val="21"/>
    </w:rPr>
  </w:style>
  <w:style w:type="paragraph" w:styleId="20">
    <w:name w:val="toc 2"/>
    <w:basedOn w:val="a"/>
    <w:next w:val="a"/>
    <w:uiPriority w:val="39"/>
    <w:qFormat/>
    <w:rsid w:val="00F63E23"/>
    <w:pPr>
      <w:ind w:left="210"/>
    </w:pPr>
    <w:rPr>
      <w:smallCaps/>
    </w:rPr>
  </w:style>
  <w:style w:type="paragraph" w:styleId="90">
    <w:name w:val="toc 9"/>
    <w:basedOn w:val="a"/>
    <w:next w:val="a"/>
    <w:uiPriority w:val="39"/>
    <w:qFormat/>
    <w:rsid w:val="00F63E23"/>
    <w:pPr>
      <w:ind w:left="1680"/>
    </w:pPr>
    <w:rPr>
      <w:szCs w:val="21"/>
    </w:rPr>
  </w:style>
  <w:style w:type="paragraph" w:styleId="ab">
    <w:name w:val="Title"/>
    <w:basedOn w:val="a"/>
    <w:next w:val="a"/>
    <w:link w:val="Char6"/>
    <w:uiPriority w:val="10"/>
    <w:qFormat/>
    <w:rsid w:val="00F63E2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6">
    <w:name w:val="标题 Char"/>
    <w:basedOn w:val="a0"/>
    <w:link w:val="ab"/>
    <w:uiPriority w:val="10"/>
    <w:qFormat/>
    <w:rsid w:val="00F63E23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styleId="ac">
    <w:name w:val="Strong"/>
    <w:basedOn w:val="a0"/>
    <w:uiPriority w:val="22"/>
    <w:qFormat/>
    <w:rsid w:val="00F63E23"/>
    <w:rPr>
      <w:b/>
      <w:bCs/>
    </w:rPr>
  </w:style>
  <w:style w:type="character" w:styleId="ad">
    <w:name w:val="page number"/>
    <w:basedOn w:val="a0"/>
    <w:qFormat/>
    <w:rsid w:val="00F63E23"/>
  </w:style>
  <w:style w:type="character" w:styleId="ae">
    <w:name w:val="Emphasis"/>
    <w:basedOn w:val="a0"/>
    <w:uiPriority w:val="20"/>
    <w:qFormat/>
    <w:rsid w:val="00F63E23"/>
    <w:rPr>
      <w:rFonts w:asciiTheme="minorHAnsi" w:hAnsiTheme="minorHAnsi"/>
      <w:b/>
      <w:i/>
      <w:iCs/>
    </w:rPr>
  </w:style>
  <w:style w:type="character" w:styleId="af">
    <w:name w:val="Hyperlink"/>
    <w:basedOn w:val="a0"/>
    <w:uiPriority w:val="99"/>
    <w:qFormat/>
    <w:rsid w:val="00F63E23"/>
    <w:rPr>
      <w:color w:val="0000FF"/>
      <w:u w:val="single"/>
    </w:rPr>
  </w:style>
  <w:style w:type="table" w:styleId="af0">
    <w:name w:val="Table Grid"/>
    <w:basedOn w:val="a1"/>
    <w:qFormat/>
    <w:rsid w:val="00F63E2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出段落1"/>
    <w:basedOn w:val="a"/>
    <w:uiPriority w:val="34"/>
    <w:qFormat/>
    <w:rsid w:val="00F63E23"/>
    <w:pPr>
      <w:ind w:left="720"/>
      <w:contextualSpacing/>
    </w:pPr>
  </w:style>
  <w:style w:type="paragraph" w:customStyle="1" w:styleId="af1">
    <w:name w:val="封页其它信息"/>
    <w:basedOn w:val="a"/>
    <w:qFormat/>
    <w:rsid w:val="00F63E23"/>
    <w:pPr>
      <w:spacing w:beforeLines="50"/>
      <w:ind w:leftChars="1814" w:left="3809" w:firstLineChars="100" w:firstLine="241"/>
    </w:pPr>
    <w:rPr>
      <w:b/>
      <w:lang w:bidi="he-IL"/>
    </w:rPr>
  </w:style>
  <w:style w:type="paragraph" w:customStyle="1" w:styleId="152">
    <w:name w:val="样式 宋体 小四 行距: 1.5 倍行距 首行缩进:  2 字符"/>
    <w:basedOn w:val="a"/>
    <w:qFormat/>
    <w:rsid w:val="00F63E23"/>
    <w:pPr>
      <w:ind w:firstLineChars="200" w:firstLine="420"/>
    </w:pPr>
    <w:rPr>
      <w:rFonts w:ascii="宋体" w:hAnsi="宋体" w:cs="宋体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rsid w:val="00F63E23"/>
    <w:pPr>
      <w:numPr>
        <w:numId w:val="1"/>
      </w:numPr>
      <w:outlineLvl w:val="9"/>
    </w:pPr>
  </w:style>
  <w:style w:type="character" w:customStyle="1" w:styleId="af2">
    <w:name w:val="样式 宋体 小四"/>
    <w:basedOn w:val="a0"/>
    <w:qFormat/>
    <w:rsid w:val="00F63E23"/>
    <w:rPr>
      <w:rFonts w:ascii="宋体" w:eastAsia="宋体" w:hAnsi="宋体"/>
      <w:sz w:val="21"/>
    </w:rPr>
  </w:style>
  <w:style w:type="paragraph" w:customStyle="1" w:styleId="12">
    <w:name w:val="样式1"/>
    <w:basedOn w:val="a"/>
    <w:link w:val="1Char0"/>
    <w:qFormat/>
    <w:rsid w:val="00F63E23"/>
    <w:rPr>
      <w:rFonts w:ascii="宋体" w:eastAsia="宋体" w:hAnsi="宋体"/>
      <w:b/>
      <w:sz w:val="28"/>
      <w:szCs w:val="28"/>
    </w:rPr>
  </w:style>
  <w:style w:type="character" w:customStyle="1" w:styleId="1Char0">
    <w:name w:val="样式1 Char"/>
    <w:basedOn w:val="a0"/>
    <w:link w:val="12"/>
    <w:qFormat/>
    <w:rsid w:val="00F63E23"/>
    <w:rPr>
      <w:rFonts w:ascii="宋体" w:eastAsia="宋体" w:hAnsi="宋体"/>
      <w:b/>
      <w:kern w:val="2"/>
      <w:sz w:val="28"/>
      <w:szCs w:val="28"/>
    </w:rPr>
  </w:style>
  <w:style w:type="paragraph" w:customStyle="1" w:styleId="110">
    <w:name w:val="列出段落11"/>
    <w:basedOn w:val="a"/>
    <w:qFormat/>
    <w:rsid w:val="00F63E23"/>
    <w:pPr>
      <w:ind w:firstLineChars="200" w:firstLine="420"/>
    </w:pPr>
    <w:rPr>
      <w:rFonts w:ascii="Calibri" w:hAnsi="Calibri"/>
      <w:lang w:eastAsia="en-US" w:bidi="en-US"/>
    </w:rPr>
  </w:style>
  <w:style w:type="paragraph" w:customStyle="1" w:styleId="13">
    <w:name w:val="无间隔1"/>
    <w:basedOn w:val="a"/>
    <w:uiPriority w:val="1"/>
    <w:qFormat/>
    <w:rsid w:val="00F63E23"/>
    <w:rPr>
      <w:szCs w:val="32"/>
    </w:rPr>
  </w:style>
  <w:style w:type="paragraph" w:customStyle="1" w:styleId="14">
    <w:name w:val="引用1"/>
    <w:basedOn w:val="a"/>
    <w:next w:val="a"/>
    <w:link w:val="Char7"/>
    <w:uiPriority w:val="29"/>
    <w:qFormat/>
    <w:rsid w:val="00F63E23"/>
    <w:rPr>
      <w:i/>
    </w:rPr>
  </w:style>
  <w:style w:type="character" w:customStyle="1" w:styleId="Char7">
    <w:name w:val="引用 Char"/>
    <w:basedOn w:val="a0"/>
    <w:link w:val="14"/>
    <w:uiPriority w:val="29"/>
    <w:qFormat/>
    <w:rsid w:val="00F63E23"/>
    <w:rPr>
      <w:i/>
      <w:sz w:val="24"/>
      <w:szCs w:val="24"/>
    </w:rPr>
  </w:style>
  <w:style w:type="paragraph" w:customStyle="1" w:styleId="15">
    <w:name w:val="明显引用1"/>
    <w:basedOn w:val="a"/>
    <w:next w:val="a"/>
    <w:link w:val="Char8"/>
    <w:uiPriority w:val="30"/>
    <w:qFormat/>
    <w:rsid w:val="00F63E23"/>
    <w:pPr>
      <w:ind w:left="720" w:right="720"/>
    </w:pPr>
    <w:rPr>
      <w:b/>
      <w:i/>
      <w:szCs w:val="22"/>
    </w:rPr>
  </w:style>
  <w:style w:type="character" w:customStyle="1" w:styleId="Char8">
    <w:name w:val="明显引用 Char"/>
    <w:basedOn w:val="a0"/>
    <w:link w:val="15"/>
    <w:uiPriority w:val="30"/>
    <w:rsid w:val="00F63E23"/>
    <w:rPr>
      <w:b/>
      <w:i/>
      <w:sz w:val="24"/>
    </w:rPr>
  </w:style>
  <w:style w:type="character" w:customStyle="1" w:styleId="16">
    <w:name w:val="不明显强调1"/>
    <w:uiPriority w:val="19"/>
    <w:qFormat/>
    <w:rsid w:val="00F63E23"/>
    <w:rPr>
      <w:i/>
      <w:color w:val="5A5A5A" w:themeColor="text1" w:themeTint="A5"/>
    </w:rPr>
  </w:style>
  <w:style w:type="character" w:customStyle="1" w:styleId="17">
    <w:name w:val="明显强调1"/>
    <w:basedOn w:val="a0"/>
    <w:uiPriority w:val="21"/>
    <w:qFormat/>
    <w:rsid w:val="00F63E23"/>
    <w:rPr>
      <w:b/>
      <w:i/>
      <w:sz w:val="24"/>
      <w:szCs w:val="24"/>
      <w:u w:val="single"/>
    </w:rPr>
  </w:style>
  <w:style w:type="character" w:customStyle="1" w:styleId="18">
    <w:name w:val="不明显参考1"/>
    <w:basedOn w:val="a0"/>
    <w:uiPriority w:val="31"/>
    <w:qFormat/>
    <w:rsid w:val="00F63E23"/>
    <w:rPr>
      <w:sz w:val="24"/>
      <w:szCs w:val="24"/>
      <w:u w:val="single"/>
    </w:rPr>
  </w:style>
  <w:style w:type="character" w:customStyle="1" w:styleId="19">
    <w:name w:val="明显参考1"/>
    <w:basedOn w:val="a0"/>
    <w:uiPriority w:val="32"/>
    <w:qFormat/>
    <w:rsid w:val="00F63E23"/>
    <w:rPr>
      <w:b/>
      <w:sz w:val="24"/>
      <w:u w:val="single"/>
    </w:rPr>
  </w:style>
  <w:style w:type="character" w:customStyle="1" w:styleId="1a">
    <w:name w:val="书籍标题1"/>
    <w:basedOn w:val="a0"/>
    <w:uiPriority w:val="33"/>
    <w:qFormat/>
    <w:rsid w:val="00F63E2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List Paragraph"/>
    <w:basedOn w:val="a"/>
    <w:uiPriority w:val="34"/>
    <w:qFormat/>
    <w:rsid w:val="00383342"/>
    <w:rPr>
      <w:rFonts w:ascii="Calibri" w:eastAsia="宋体" w:hAnsi="Calibri"/>
    </w:rPr>
  </w:style>
  <w:style w:type="character" w:customStyle="1" w:styleId="UnresolvedMention">
    <w:name w:val="Unresolved Mention"/>
    <w:basedOn w:val="a0"/>
    <w:uiPriority w:val="99"/>
    <w:semiHidden/>
    <w:unhideWhenUsed/>
    <w:rsid w:val="008669F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B1F7DC-0ECD-40AE-9B1A-F690BCDA9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488</Words>
  <Characters>2788</Characters>
  <Application>Microsoft Office Word</Application>
  <DocSecurity>0</DocSecurity>
  <Lines>23</Lines>
  <Paragraphs>6</Paragraphs>
  <ScaleCrop>false</ScaleCrop>
  <Company>YLZ</Company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详细设计说明书</dc:title>
  <dc:creator>YLZMS</dc:creator>
  <cp:lastModifiedBy>Vivibook</cp:lastModifiedBy>
  <cp:revision>7</cp:revision>
  <dcterms:created xsi:type="dcterms:W3CDTF">2022-08-31T02:42:00Z</dcterms:created>
  <dcterms:modified xsi:type="dcterms:W3CDTF">2022-09-08T07:07:00Z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